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0B" w:rsidRDefault="0022660B" w:rsidP="0022660B">
      <w:pPr>
        <w:pStyle w:val="3"/>
        <w:jc w:val="left"/>
      </w:pPr>
      <w:r>
        <w:rPr>
          <w:noProof/>
          <w:sz w:val="20"/>
          <w:lang w:bidi="bn-BD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-797560</wp:posOffset>
            </wp:positionV>
            <wp:extent cx="914400" cy="768350"/>
            <wp:effectExtent l="19050" t="0" r="0" b="0"/>
            <wp:wrapTight wrapText="bothSides">
              <wp:wrapPolygon edited="0">
                <wp:start x="-450" y="0"/>
                <wp:lineTo x="-450" y="20886"/>
                <wp:lineTo x="21600" y="20886"/>
                <wp:lineTo x="21600" y="0"/>
                <wp:lineTo x="-450" y="0"/>
              </wp:wrapPolygon>
            </wp:wrapTight>
            <wp:docPr id="4" name="Рисунок 4" descr="B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R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</w:t>
      </w:r>
    </w:p>
    <w:p w:rsidR="0022660B" w:rsidRPr="0022660B" w:rsidRDefault="0022660B" w:rsidP="0022660B">
      <w:pPr>
        <w:jc w:val="center"/>
        <w:rPr>
          <w:b/>
          <w:i/>
          <w:sz w:val="28"/>
          <w:szCs w:val="28"/>
        </w:rPr>
      </w:pPr>
      <w:r w:rsidRPr="0022660B">
        <w:rPr>
          <w:b/>
          <w:i/>
          <w:sz w:val="28"/>
          <w:szCs w:val="28"/>
        </w:rPr>
        <w:t>Республика Бурятия</w:t>
      </w:r>
    </w:p>
    <w:p w:rsidR="0022660B" w:rsidRDefault="0022660B" w:rsidP="0022660B">
      <w:pPr>
        <w:rPr>
          <w:b/>
          <w:bCs/>
          <w:sz w:val="28"/>
        </w:rPr>
      </w:pPr>
      <w:r>
        <w:t xml:space="preserve">                                                                 </w:t>
      </w:r>
      <w:r>
        <w:rPr>
          <w:b/>
          <w:bCs/>
          <w:sz w:val="28"/>
        </w:rPr>
        <w:t>Северо-Байкальский район</w:t>
      </w:r>
    </w:p>
    <w:p w:rsidR="0022660B" w:rsidRDefault="0022660B" w:rsidP="0022660B">
      <w:pPr>
        <w:rPr>
          <w:b/>
          <w:bCs/>
        </w:rPr>
      </w:pPr>
      <w:r>
        <w:rPr>
          <w:b/>
          <w:bCs/>
        </w:rPr>
        <w:t xml:space="preserve">                                        АДМИНИСТРАЦИЯ   МУНИЦИПАЛЬНОГО ОБРАЗОВАНИЯ</w:t>
      </w:r>
    </w:p>
    <w:p w:rsidR="0022660B" w:rsidRDefault="0022660B" w:rsidP="0022660B">
      <w:pPr>
        <w:pStyle w:val="5"/>
      </w:pPr>
      <w:r>
        <w:t>СЕЛЬСКОГО ПОСЕЛЕНИЯ</w:t>
      </w:r>
    </w:p>
    <w:p w:rsidR="0022660B" w:rsidRDefault="0022660B" w:rsidP="0022660B">
      <w:pPr>
        <w:pStyle w:val="4"/>
        <w:ind w:left="0"/>
        <w:jc w:val="left"/>
        <w:rPr>
          <w:rFonts w:ascii="Arial Black" w:hAnsi="Arial Black"/>
          <w:sz w:val="44"/>
        </w:rPr>
      </w:pPr>
      <w:r>
        <w:rPr>
          <w:rFonts w:ascii="Arial Black" w:hAnsi="Arial Black"/>
          <w:sz w:val="44"/>
        </w:rPr>
        <w:t xml:space="preserve">               «ВЕРХНЕЗАИМСКОЕ»</w:t>
      </w:r>
    </w:p>
    <w:p w:rsidR="0022660B" w:rsidRDefault="008C00F9" w:rsidP="0022660B">
      <w:pPr>
        <w:ind w:left="-851" w:right="-1050"/>
        <w:rPr>
          <w:sz w:val="28"/>
        </w:rPr>
      </w:pPr>
      <w:r w:rsidRPr="008C00F9">
        <w:pict>
          <v:line id="_x0000_s1026" style="position:absolute;left:0;text-align:left;z-index:251660288" from="1.35pt,11.65pt" to="512.55pt,11.65pt" strokeweight="6pt">
            <v:stroke linestyle="thickBetweenThin"/>
            <w10:wrap anchorx="page"/>
          </v:line>
        </w:pict>
      </w:r>
      <w:r w:rsidR="0022660B">
        <w:rPr>
          <w:sz w:val="28"/>
        </w:rPr>
        <w:t xml:space="preserve">     </w:t>
      </w:r>
    </w:p>
    <w:p w:rsidR="0022660B" w:rsidRDefault="008C00F9" w:rsidP="0022660B">
      <w:pPr>
        <w:spacing w:line="240" w:lineRule="atLeast"/>
        <w:ind w:left="-851" w:right="-1049"/>
        <w:rPr>
          <w:sz w:val="22"/>
        </w:rPr>
      </w:pPr>
      <w:r w:rsidRPr="008C00F9">
        <w:pict>
          <v:line id="_x0000_s1027" style="position:absolute;left:0;text-align:left;z-index:251661312" from="1.35pt,4.55pt" to="512.55pt,4.55pt" strokeweight="6pt">
            <v:stroke linestyle="thickBetweenThin"/>
            <w10:wrap anchorx="page"/>
          </v:line>
        </w:pict>
      </w:r>
      <w:r w:rsidR="0022660B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22660B" w:rsidRPr="00F9401F" w:rsidRDefault="00F9401F" w:rsidP="0022660B">
      <w:pPr>
        <w:pStyle w:val="2"/>
        <w:jc w:val="left"/>
        <w:rPr>
          <w:sz w:val="16"/>
          <w:szCs w:val="16"/>
        </w:rPr>
      </w:pPr>
      <w:r w:rsidRPr="00F9401F">
        <w:rPr>
          <w:sz w:val="16"/>
          <w:szCs w:val="16"/>
        </w:rPr>
        <w:t xml:space="preserve">             </w:t>
      </w:r>
      <w:r w:rsidR="0022660B" w:rsidRPr="00F9401F">
        <w:rPr>
          <w:sz w:val="16"/>
          <w:szCs w:val="16"/>
        </w:rPr>
        <w:t xml:space="preserve">   </w:t>
      </w:r>
    </w:p>
    <w:p w:rsidR="0022660B" w:rsidRPr="00F9401F" w:rsidRDefault="0022660B" w:rsidP="0022660B">
      <w:pPr>
        <w:pStyle w:val="2"/>
        <w:rPr>
          <w:szCs w:val="28"/>
        </w:rPr>
      </w:pPr>
      <w:r w:rsidRPr="00F9401F">
        <w:rPr>
          <w:szCs w:val="28"/>
        </w:rPr>
        <w:t xml:space="preserve">РАСПОРЯЖЕНИЕ </w:t>
      </w:r>
    </w:p>
    <w:p w:rsidR="0022660B" w:rsidRPr="00F9401F" w:rsidRDefault="0022660B" w:rsidP="0022660B">
      <w:pPr>
        <w:tabs>
          <w:tab w:val="left" w:pos="1665"/>
        </w:tabs>
        <w:rPr>
          <w:sz w:val="28"/>
          <w:szCs w:val="28"/>
        </w:rPr>
      </w:pPr>
    </w:p>
    <w:p w:rsidR="00E916E7" w:rsidRPr="00F9401F" w:rsidRDefault="005F40CB" w:rsidP="00E916E7">
      <w:pPr>
        <w:tabs>
          <w:tab w:val="left" w:pos="16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2F5B9F">
        <w:rPr>
          <w:b/>
          <w:sz w:val="28"/>
          <w:szCs w:val="28"/>
        </w:rPr>
        <w:t>.</w:t>
      </w:r>
      <w:r w:rsidR="006E24B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7</w:t>
      </w:r>
      <w:r w:rsidR="003F500C">
        <w:rPr>
          <w:b/>
          <w:sz w:val="28"/>
          <w:szCs w:val="28"/>
        </w:rPr>
        <w:t>.20</w:t>
      </w:r>
      <w:r w:rsidR="001A067C">
        <w:rPr>
          <w:b/>
          <w:sz w:val="28"/>
          <w:szCs w:val="28"/>
        </w:rPr>
        <w:t>2</w:t>
      </w:r>
      <w:r w:rsidR="00834876">
        <w:rPr>
          <w:b/>
          <w:sz w:val="28"/>
          <w:szCs w:val="28"/>
        </w:rPr>
        <w:t>1</w:t>
      </w:r>
      <w:r w:rsidR="00E916E7" w:rsidRPr="00F9401F">
        <w:rPr>
          <w:b/>
          <w:sz w:val="28"/>
          <w:szCs w:val="28"/>
        </w:rPr>
        <w:t xml:space="preserve"> г   </w:t>
      </w:r>
      <w:r w:rsidR="00E916E7" w:rsidRPr="00F9401F">
        <w:rPr>
          <w:b/>
          <w:color w:val="333333"/>
          <w:sz w:val="28"/>
          <w:szCs w:val="28"/>
        </w:rPr>
        <w:tab/>
      </w:r>
      <w:r w:rsidR="00E916E7" w:rsidRPr="00F9401F">
        <w:rPr>
          <w:b/>
          <w:color w:val="333333"/>
          <w:sz w:val="28"/>
          <w:szCs w:val="28"/>
        </w:rPr>
        <w:tab/>
      </w:r>
      <w:r w:rsidR="00E916E7" w:rsidRPr="00F9401F">
        <w:rPr>
          <w:b/>
          <w:color w:val="333333"/>
          <w:sz w:val="28"/>
          <w:szCs w:val="28"/>
        </w:rPr>
        <w:tab/>
      </w:r>
      <w:r w:rsidR="00E916E7" w:rsidRPr="00F9401F">
        <w:rPr>
          <w:b/>
          <w:color w:val="333333"/>
          <w:sz w:val="28"/>
          <w:szCs w:val="28"/>
        </w:rPr>
        <w:tab/>
      </w:r>
      <w:r w:rsidR="00E916E7" w:rsidRPr="00F9401F">
        <w:rPr>
          <w:b/>
          <w:color w:val="333333"/>
          <w:sz w:val="28"/>
          <w:szCs w:val="28"/>
        </w:rPr>
        <w:tab/>
      </w:r>
      <w:r w:rsidR="00E916E7" w:rsidRPr="00F9401F">
        <w:rPr>
          <w:b/>
          <w:color w:val="333333"/>
          <w:sz w:val="28"/>
          <w:szCs w:val="28"/>
        </w:rPr>
        <w:tab/>
      </w:r>
      <w:r w:rsidR="00A11E15">
        <w:rPr>
          <w:b/>
          <w:color w:val="333333"/>
          <w:sz w:val="28"/>
          <w:szCs w:val="28"/>
        </w:rPr>
        <w:t xml:space="preserve">                            </w:t>
      </w:r>
      <w:r w:rsidR="004A2313">
        <w:rPr>
          <w:b/>
          <w:color w:val="333333"/>
          <w:sz w:val="28"/>
          <w:szCs w:val="28"/>
        </w:rPr>
        <w:t xml:space="preserve">       </w:t>
      </w:r>
      <w:r w:rsidR="00056CF5">
        <w:rPr>
          <w:b/>
          <w:color w:val="333333"/>
          <w:sz w:val="28"/>
          <w:szCs w:val="28"/>
        </w:rPr>
        <w:t xml:space="preserve">     </w:t>
      </w:r>
      <w:r w:rsidR="004A2313">
        <w:rPr>
          <w:b/>
          <w:color w:val="333333"/>
          <w:sz w:val="28"/>
          <w:szCs w:val="28"/>
        </w:rPr>
        <w:t xml:space="preserve">  № </w:t>
      </w:r>
      <w:bookmarkStart w:id="0" w:name="_GoBack"/>
      <w:bookmarkEnd w:id="0"/>
      <w:r>
        <w:rPr>
          <w:b/>
          <w:color w:val="333333"/>
          <w:sz w:val="28"/>
          <w:szCs w:val="28"/>
        </w:rPr>
        <w:t>29</w:t>
      </w:r>
    </w:p>
    <w:p w:rsidR="00E916E7" w:rsidRDefault="00E916E7" w:rsidP="0022660B">
      <w:pPr>
        <w:tabs>
          <w:tab w:val="left" w:pos="1665"/>
        </w:tabs>
        <w:rPr>
          <w:sz w:val="28"/>
          <w:szCs w:val="28"/>
        </w:rPr>
      </w:pPr>
    </w:p>
    <w:p w:rsidR="00706FB3" w:rsidRDefault="005F40CB" w:rsidP="00706FB3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общественных обсуждений</w:t>
      </w:r>
    </w:p>
    <w:p w:rsidR="005F40CB" w:rsidRDefault="005F40CB" w:rsidP="00706FB3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вопросу рассмотрения проекта</w:t>
      </w:r>
    </w:p>
    <w:p w:rsidR="005F40CB" w:rsidRDefault="005F40CB" w:rsidP="00706FB3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>решения о предоставлении разрешения на</w:t>
      </w:r>
    </w:p>
    <w:p w:rsidR="005F40CB" w:rsidRDefault="005F40CB" w:rsidP="00706FB3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изменение вида разрешенного</w:t>
      </w:r>
    </w:p>
    <w:p w:rsidR="005F40CB" w:rsidRDefault="005F40CB" w:rsidP="00706FB3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земельного участка на</w:t>
      </w:r>
    </w:p>
    <w:p w:rsidR="005F40CB" w:rsidRDefault="005F40CB" w:rsidP="00706FB3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>условно разрешенный вид использования</w:t>
      </w:r>
    </w:p>
    <w:p w:rsidR="005F40CB" w:rsidRDefault="005F40CB" w:rsidP="00706FB3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участка.</w:t>
      </w:r>
    </w:p>
    <w:p w:rsidR="005F40CB" w:rsidRDefault="005F40CB" w:rsidP="00706FB3">
      <w:pPr>
        <w:keepLines/>
        <w:rPr>
          <w:b/>
          <w:sz w:val="28"/>
          <w:szCs w:val="28"/>
        </w:rPr>
      </w:pPr>
    </w:p>
    <w:p w:rsidR="005F40CB" w:rsidRPr="005F40CB" w:rsidRDefault="005F40CB" w:rsidP="005F40C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0CB">
        <w:rPr>
          <w:rFonts w:ascii="Times New Roman" w:hAnsi="Times New Roman" w:cs="Times New Roman"/>
          <w:sz w:val="28"/>
          <w:szCs w:val="28"/>
        </w:rPr>
        <w:t>Руководствуясь статьями 5.1, 37,39 Градостроительного Кодекса Российской Федерации от 29.12.2004 года № 190-ФЗ, ст.28 Федерального закона от 06.10.2003 № 131 –ФЗ «Об общих принципах организации местного самоуправления в Российской Федерации», Уставом муниципального образования сельского поселения «Верхнезаимское»,</w:t>
      </w:r>
    </w:p>
    <w:p w:rsidR="005F40CB" w:rsidRPr="005F40CB" w:rsidRDefault="005F40CB" w:rsidP="005F40CB">
      <w:pPr>
        <w:pStyle w:val="ab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0CB">
        <w:rPr>
          <w:rFonts w:ascii="Times New Roman" w:hAnsi="Times New Roman" w:cs="Times New Roman"/>
          <w:sz w:val="28"/>
          <w:szCs w:val="28"/>
        </w:rPr>
        <w:t xml:space="preserve">             Муниципальному образованию сельского поселения «Верхнезаимское»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провести общественные обсуждения (в форме публичных слушаний) по вопросу рассмотрения проекта решения о предоставлении разрешения на изменение вида разрешенного использования земельного участка на условно разрешенный вид использования земельного участка на территории МО СП «Верхнезаимское»:</w:t>
      </w:r>
    </w:p>
    <w:p w:rsidR="005F40CB" w:rsidRPr="005F40CB" w:rsidRDefault="005F40CB" w:rsidP="005F40CB">
      <w:pPr>
        <w:pStyle w:val="ab"/>
        <w:numPr>
          <w:ilvl w:val="1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0CB">
        <w:rPr>
          <w:rFonts w:ascii="Times New Roman" w:hAnsi="Times New Roman" w:cs="Times New Roman"/>
          <w:sz w:val="28"/>
          <w:szCs w:val="28"/>
        </w:rPr>
        <w:t xml:space="preserve">  </w:t>
      </w:r>
      <w:r w:rsidRPr="005F40CB">
        <w:rPr>
          <w:rFonts w:ascii="Times New Roman" w:hAnsi="Times New Roman" w:cs="Times New Roman"/>
          <w:sz w:val="28"/>
          <w:szCs w:val="28"/>
        </w:rPr>
        <w:tab/>
        <w:t xml:space="preserve">Изменить вид разрешенного использования земельного участка с кадастровым номером 03:17:030105:31 расположенного по адресу: Республика Бурятия, Северо-Байкальский район, село Верхняя Заимка, ул. Набережная, площадью 4607 кв.м., с видом разрешенного использования -  под производственную базу согласно ст. 44  Правилам землепользования и застройки муниципального образования сельского поселения «Верхнезаимское», утвержденных решением Совета депутатов муниципального образования «Северо-Байкальский район» </w:t>
      </w:r>
      <w:r w:rsidRPr="005F40C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F40CB">
        <w:rPr>
          <w:rFonts w:ascii="Times New Roman" w:hAnsi="Times New Roman" w:cs="Times New Roman"/>
          <w:sz w:val="28"/>
          <w:szCs w:val="28"/>
        </w:rPr>
        <w:t xml:space="preserve"> созыва № 142-</w:t>
      </w:r>
      <w:r w:rsidRPr="005F40CB">
        <w:rPr>
          <w:rFonts w:ascii="Times New Roman" w:hAnsi="Times New Roman" w:cs="Times New Roman"/>
          <w:sz w:val="28"/>
          <w:szCs w:val="28"/>
          <w:lang w:val="en-US"/>
        </w:rPr>
        <w:lastRenderedPageBreak/>
        <w:t>VI</w:t>
      </w:r>
      <w:r w:rsidRPr="005F40CB">
        <w:rPr>
          <w:rFonts w:ascii="Times New Roman" w:hAnsi="Times New Roman" w:cs="Times New Roman"/>
          <w:sz w:val="28"/>
          <w:szCs w:val="28"/>
        </w:rPr>
        <w:t xml:space="preserve"> от 18.11.2020г. на условно разрешенный вид использования земельного участка – склады.</w:t>
      </w:r>
    </w:p>
    <w:p w:rsidR="005F40CB" w:rsidRPr="005F40CB" w:rsidRDefault="005F40CB" w:rsidP="005F40CB">
      <w:pPr>
        <w:pStyle w:val="ab"/>
        <w:numPr>
          <w:ilvl w:val="2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0CB">
        <w:rPr>
          <w:rFonts w:ascii="Times New Roman" w:hAnsi="Times New Roman" w:cs="Times New Roman"/>
          <w:sz w:val="28"/>
          <w:szCs w:val="28"/>
        </w:rPr>
        <w:t xml:space="preserve"> </w:t>
      </w:r>
      <w:r w:rsidRPr="005F40CB">
        <w:rPr>
          <w:rFonts w:ascii="Times New Roman" w:hAnsi="Times New Roman" w:cs="Times New Roman"/>
          <w:sz w:val="28"/>
          <w:szCs w:val="28"/>
        </w:rPr>
        <w:tab/>
        <w:t xml:space="preserve">Изменить вид разрешенного использования земельного участка с кадастровым номером 03:17:030105:54 расположенного по адресу: Республика Бурятия, Северо-Байкальский район, село Верхняя Заимка, ул. Набережная, площадью 391 кв.м., с видом разрешенного использования -  под производственную базу согласно ст.44  Правилам землепользования и застройки муниципального образования сельского поселения «Верхнезаимское», утвержденных решением Совета депутатов муниципального образования «Северо-Байкальский район» </w:t>
      </w:r>
      <w:r w:rsidRPr="005F40C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F40CB">
        <w:rPr>
          <w:rFonts w:ascii="Times New Roman" w:hAnsi="Times New Roman" w:cs="Times New Roman"/>
          <w:sz w:val="28"/>
          <w:szCs w:val="28"/>
        </w:rPr>
        <w:t xml:space="preserve"> созыва № 142-</w:t>
      </w:r>
      <w:r w:rsidRPr="005F40C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F40CB">
        <w:rPr>
          <w:rFonts w:ascii="Times New Roman" w:hAnsi="Times New Roman" w:cs="Times New Roman"/>
          <w:sz w:val="28"/>
          <w:szCs w:val="28"/>
        </w:rPr>
        <w:t xml:space="preserve"> от 18.11.2020г. на условно разрешенный вид использования земельного участка – склады.</w:t>
      </w:r>
    </w:p>
    <w:p w:rsidR="005F40CB" w:rsidRPr="005F40CB" w:rsidRDefault="005F40CB" w:rsidP="005F40CB">
      <w:pPr>
        <w:pStyle w:val="ab"/>
        <w:numPr>
          <w:ilvl w:val="2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0CB">
        <w:rPr>
          <w:rFonts w:ascii="Times New Roman" w:hAnsi="Times New Roman" w:cs="Times New Roman"/>
          <w:sz w:val="28"/>
          <w:szCs w:val="28"/>
        </w:rPr>
        <w:t xml:space="preserve"> </w:t>
      </w:r>
      <w:r w:rsidRPr="005F40CB">
        <w:rPr>
          <w:rFonts w:ascii="Times New Roman" w:hAnsi="Times New Roman" w:cs="Times New Roman"/>
          <w:sz w:val="28"/>
          <w:szCs w:val="28"/>
        </w:rPr>
        <w:tab/>
        <w:t>Дата проведения публичных слушаний 18 августа 2021 в 13:30 часов.</w:t>
      </w:r>
    </w:p>
    <w:p w:rsidR="005F40CB" w:rsidRPr="005F40CB" w:rsidRDefault="005F40CB" w:rsidP="005F40CB">
      <w:pPr>
        <w:pStyle w:val="ab"/>
        <w:numPr>
          <w:ilvl w:val="2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0CB">
        <w:rPr>
          <w:rFonts w:ascii="Times New Roman" w:hAnsi="Times New Roman" w:cs="Times New Roman"/>
          <w:sz w:val="28"/>
          <w:szCs w:val="28"/>
        </w:rPr>
        <w:t xml:space="preserve"> </w:t>
      </w:r>
      <w:r w:rsidRPr="005F40CB">
        <w:rPr>
          <w:rFonts w:ascii="Times New Roman" w:hAnsi="Times New Roman" w:cs="Times New Roman"/>
          <w:sz w:val="28"/>
          <w:szCs w:val="28"/>
        </w:rPr>
        <w:tab/>
        <w:t>Место проведения слушаний: Республика Бурятия Северо-Байкальский район, село Верхняя Заимка, ул. Советская, д. 37.</w:t>
      </w:r>
    </w:p>
    <w:p w:rsidR="005F40CB" w:rsidRPr="005F40CB" w:rsidRDefault="005F40CB" w:rsidP="005F40CB">
      <w:pPr>
        <w:pStyle w:val="ab"/>
        <w:numPr>
          <w:ilvl w:val="2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0CB">
        <w:rPr>
          <w:rFonts w:ascii="Times New Roman" w:hAnsi="Times New Roman" w:cs="Times New Roman"/>
          <w:sz w:val="28"/>
          <w:szCs w:val="28"/>
        </w:rPr>
        <w:t xml:space="preserve"> </w:t>
      </w:r>
      <w:r w:rsidRPr="005F40CB">
        <w:rPr>
          <w:rFonts w:ascii="Times New Roman" w:hAnsi="Times New Roman" w:cs="Times New Roman"/>
          <w:sz w:val="28"/>
          <w:szCs w:val="28"/>
        </w:rPr>
        <w:tab/>
        <w:t xml:space="preserve">Установить срок приема предложений и замечаний по проекту решения о предоставлении разрешения на изменение вида разрешенного использования земельного участка на условно разрешенный вид использования земельного участка с 19.07.2021г. до 18.08.2021г. в Администрацию МО СП «Верхнезаимское» по адресу: Республика Бурятия Северо-Байкальский район, село Верхняя Заимка, ул. Советская, д. 37, кааб. №1, либо по адресу электронной почты: </w:t>
      </w:r>
      <w:hyperlink r:id="rId8" w:history="1">
        <w:r w:rsidRPr="005F40C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vzaimka</w:t>
        </w:r>
        <w:r w:rsidRPr="005F40CB">
          <w:rPr>
            <w:rStyle w:val="aa"/>
            <w:rFonts w:ascii="Times New Roman" w:hAnsi="Times New Roman" w:cs="Times New Roman"/>
            <w:sz w:val="28"/>
            <w:szCs w:val="28"/>
          </w:rPr>
          <w:t>1@</w:t>
        </w:r>
        <w:r w:rsidRPr="005F40C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5F40CB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5F40C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F40CB" w:rsidRDefault="005F40CB" w:rsidP="005F40CB">
      <w:pPr>
        <w:pStyle w:val="ab"/>
        <w:keepLines/>
        <w:numPr>
          <w:ilvl w:val="2"/>
          <w:numId w:val="3"/>
        </w:numPr>
        <w:ind w:left="0"/>
        <w:jc w:val="both"/>
        <w:rPr>
          <w:b/>
          <w:sz w:val="28"/>
          <w:szCs w:val="28"/>
        </w:rPr>
      </w:pPr>
      <w:r w:rsidRPr="005F40CB">
        <w:rPr>
          <w:rFonts w:ascii="Times New Roman" w:hAnsi="Times New Roman" w:cs="Times New Roman"/>
          <w:sz w:val="28"/>
          <w:szCs w:val="28"/>
        </w:rPr>
        <w:tab/>
        <w:t xml:space="preserve">Дата и место представления материалов проекта решения о предоставлении разрешения на изменение вида разрешенного использования земельного участка на условно разрешенный вид использования земельного участка, подлежащего рассмотрению на публичных слушаниях с 19.07.2021г. до 18.08.2021г. по адресу: Республика Бурятия Северо-Байкальский район, село Верхняя Заимка, ул. Советская, д. 37, каб. №1, и на официальном сайте МО СП «Верхнезаимское» </w:t>
      </w:r>
      <w:hyperlink r:id="rId9" w:history="1">
        <w:r w:rsidRPr="005F40CB">
          <w:rPr>
            <w:rStyle w:val="aa"/>
            <w:rFonts w:ascii="Times New Roman" w:eastAsia="Arial Unicode MS" w:hAnsi="Times New Roman" w:cs="Times New Roman"/>
            <w:sz w:val="28"/>
            <w:szCs w:val="28"/>
            <w:lang w:val="en-US"/>
          </w:rPr>
          <w:t>http</w:t>
        </w:r>
        <w:r w:rsidRPr="005F40CB">
          <w:rPr>
            <w:rStyle w:val="aa"/>
            <w:rFonts w:ascii="Times New Roman" w:eastAsia="Arial Unicode MS" w:hAnsi="Times New Roman" w:cs="Times New Roman"/>
            <w:sz w:val="28"/>
            <w:szCs w:val="28"/>
          </w:rPr>
          <w:t>://верхнезаимское.рф</w:t>
        </w:r>
      </w:hyperlink>
      <w:r w:rsidRPr="005F40CB">
        <w:rPr>
          <w:rFonts w:ascii="Times New Roman" w:hAnsi="Times New Roman" w:cs="Times New Roman"/>
          <w:sz w:val="28"/>
          <w:szCs w:val="28"/>
        </w:rPr>
        <w:t>. Время рассмотрения  материалов проекта: по будням с 08:00 до 17:00 часов.</w:t>
      </w:r>
    </w:p>
    <w:p w:rsidR="00F9401F" w:rsidRPr="005F40CB" w:rsidRDefault="005F40CB" w:rsidP="005F40CB">
      <w:pPr>
        <w:pStyle w:val="ab"/>
        <w:keepLines/>
        <w:numPr>
          <w:ilvl w:val="0"/>
          <w:numId w:val="3"/>
        </w:numPr>
        <w:ind w:left="0" w:hanging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A48CC" w:rsidRPr="005F40C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исполнением данного распоряжения оставляю за собой.</w:t>
      </w:r>
    </w:p>
    <w:p w:rsidR="005F40CB" w:rsidRPr="005F40CB" w:rsidRDefault="005F40CB" w:rsidP="005F40CB">
      <w:pPr>
        <w:pStyle w:val="ab"/>
        <w:keepLines/>
        <w:numPr>
          <w:ilvl w:val="0"/>
          <w:numId w:val="3"/>
        </w:numPr>
        <w:ind w:left="0" w:hanging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Настоящее распоряжение вступает в силу с момента его подписания и подлежит опубликованию.</w:t>
      </w:r>
    </w:p>
    <w:p w:rsidR="00ED4EA7" w:rsidRDefault="00ED4EA7" w:rsidP="00706FB3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5F40CB" w:rsidRDefault="005F40CB" w:rsidP="00706FB3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706FB3" w:rsidRDefault="00706FB3" w:rsidP="00706FB3">
      <w:pPr>
        <w:spacing w:line="276" w:lineRule="auto"/>
        <w:contextualSpacing/>
        <w:jc w:val="both"/>
        <w:rPr>
          <w:b/>
          <w:sz w:val="28"/>
          <w:szCs w:val="28"/>
        </w:rPr>
      </w:pPr>
      <w:r w:rsidRPr="00FA430C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>-Руководитель администрации</w:t>
      </w:r>
      <w:r w:rsidRPr="00FA430C">
        <w:rPr>
          <w:b/>
          <w:sz w:val="28"/>
          <w:szCs w:val="28"/>
        </w:rPr>
        <w:t xml:space="preserve"> </w:t>
      </w:r>
    </w:p>
    <w:p w:rsidR="00706FB3" w:rsidRPr="00A7567F" w:rsidRDefault="00706FB3" w:rsidP="00706FB3">
      <w:pPr>
        <w:spacing w:line="276" w:lineRule="auto"/>
        <w:contextualSpacing/>
        <w:jc w:val="both"/>
        <w:rPr>
          <w:b/>
          <w:sz w:val="28"/>
          <w:szCs w:val="28"/>
        </w:rPr>
      </w:pPr>
      <w:r w:rsidRPr="00FA430C">
        <w:rPr>
          <w:b/>
          <w:sz w:val="28"/>
          <w:szCs w:val="28"/>
        </w:rPr>
        <w:t xml:space="preserve">МО СП «Верхнезаимское»     </w:t>
      </w:r>
      <w:r>
        <w:rPr>
          <w:b/>
          <w:sz w:val="28"/>
          <w:szCs w:val="28"/>
        </w:rPr>
        <w:t xml:space="preserve">                    </w:t>
      </w:r>
      <w:r w:rsidRPr="00FA430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</w:t>
      </w:r>
      <w:r w:rsidRPr="00FA430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ED4E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FA430C">
        <w:rPr>
          <w:b/>
          <w:sz w:val="28"/>
          <w:szCs w:val="28"/>
        </w:rPr>
        <w:t xml:space="preserve">      А.П. Телешев</w:t>
      </w:r>
    </w:p>
    <w:sectPr w:rsidR="00706FB3" w:rsidRPr="00A7567F" w:rsidSect="0022660B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726" w:rsidRDefault="00F45726" w:rsidP="005664A2">
      <w:r>
        <w:separator/>
      </w:r>
    </w:p>
  </w:endnote>
  <w:endnote w:type="continuationSeparator" w:id="0">
    <w:p w:rsidR="00F45726" w:rsidRDefault="00F45726" w:rsidP="00566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726" w:rsidRDefault="00F45726" w:rsidP="005664A2">
      <w:r>
        <w:separator/>
      </w:r>
    </w:p>
  </w:footnote>
  <w:footnote w:type="continuationSeparator" w:id="0">
    <w:p w:rsidR="00F45726" w:rsidRDefault="00F45726" w:rsidP="005664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2728"/>
    <w:multiLevelType w:val="multilevel"/>
    <w:tmpl w:val="8C4A5A4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color w:val="auto"/>
      </w:rPr>
    </w:lvl>
  </w:abstractNum>
  <w:abstractNum w:abstractNumId="1">
    <w:nsid w:val="315F44ED"/>
    <w:multiLevelType w:val="multilevel"/>
    <w:tmpl w:val="61F0C2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55B01895"/>
    <w:multiLevelType w:val="hybridMultilevel"/>
    <w:tmpl w:val="72C2EE62"/>
    <w:lvl w:ilvl="0" w:tplc="B712C8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60B"/>
    <w:rsid w:val="00017983"/>
    <w:rsid w:val="00033B78"/>
    <w:rsid w:val="000464FF"/>
    <w:rsid w:val="00056CF5"/>
    <w:rsid w:val="000A2B46"/>
    <w:rsid w:val="000E711E"/>
    <w:rsid w:val="001179DA"/>
    <w:rsid w:val="00127415"/>
    <w:rsid w:val="001324E9"/>
    <w:rsid w:val="0013675D"/>
    <w:rsid w:val="00141B98"/>
    <w:rsid w:val="001437A8"/>
    <w:rsid w:val="001A067C"/>
    <w:rsid w:val="001D321D"/>
    <w:rsid w:val="002103FA"/>
    <w:rsid w:val="0022660B"/>
    <w:rsid w:val="002307B9"/>
    <w:rsid w:val="00230A84"/>
    <w:rsid w:val="00234E53"/>
    <w:rsid w:val="0026210B"/>
    <w:rsid w:val="00274AC4"/>
    <w:rsid w:val="002F5B9F"/>
    <w:rsid w:val="00373FAE"/>
    <w:rsid w:val="003B1A0F"/>
    <w:rsid w:val="003F500C"/>
    <w:rsid w:val="00451F1B"/>
    <w:rsid w:val="00495715"/>
    <w:rsid w:val="004A2313"/>
    <w:rsid w:val="004C54DE"/>
    <w:rsid w:val="005664A2"/>
    <w:rsid w:val="005E0E25"/>
    <w:rsid w:val="005E1831"/>
    <w:rsid w:val="005F40CB"/>
    <w:rsid w:val="006026AD"/>
    <w:rsid w:val="00647EF5"/>
    <w:rsid w:val="0065342D"/>
    <w:rsid w:val="006A26E0"/>
    <w:rsid w:val="006C656D"/>
    <w:rsid w:val="006E24BE"/>
    <w:rsid w:val="00706FB3"/>
    <w:rsid w:val="007328E4"/>
    <w:rsid w:val="00771A5B"/>
    <w:rsid w:val="008147F7"/>
    <w:rsid w:val="008171CC"/>
    <w:rsid w:val="00834876"/>
    <w:rsid w:val="008C00F9"/>
    <w:rsid w:val="008C5852"/>
    <w:rsid w:val="009830D2"/>
    <w:rsid w:val="00994410"/>
    <w:rsid w:val="009D5FE2"/>
    <w:rsid w:val="00A05211"/>
    <w:rsid w:val="00A11E15"/>
    <w:rsid w:val="00AC7AAE"/>
    <w:rsid w:val="00B24DE6"/>
    <w:rsid w:val="00B71518"/>
    <w:rsid w:val="00B75A76"/>
    <w:rsid w:val="00B86B61"/>
    <w:rsid w:val="00BA48CC"/>
    <w:rsid w:val="00BC29B8"/>
    <w:rsid w:val="00BC5F3F"/>
    <w:rsid w:val="00BD0328"/>
    <w:rsid w:val="00C233C2"/>
    <w:rsid w:val="00CA419B"/>
    <w:rsid w:val="00CE7434"/>
    <w:rsid w:val="00DD5D36"/>
    <w:rsid w:val="00E00D58"/>
    <w:rsid w:val="00E723E9"/>
    <w:rsid w:val="00E916E7"/>
    <w:rsid w:val="00ED4EA7"/>
    <w:rsid w:val="00EF16F8"/>
    <w:rsid w:val="00F45726"/>
    <w:rsid w:val="00F9401F"/>
    <w:rsid w:val="00FA1ACA"/>
    <w:rsid w:val="00FE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2660B"/>
    <w:pPr>
      <w:keepNext/>
      <w:ind w:left="-851" w:right="-1050"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qFormat/>
    <w:rsid w:val="0022660B"/>
    <w:pPr>
      <w:keepNext/>
      <w:tabs>
        <w:tab w:val="left" w:pos="1665"/>
      </w:tabs>
      <w:ind w:left="-540"/>
      <w:jc w:val="center"/>
      <w:outlineLvl w:val="2"/>
    </w:pPr>
    <w:rPr>
      <w:rFonts w:eastAsia="Arial Unicode MS"/>
      <w:b/>
      <w:bCs/>
      <w:i/>
      <w:iCs/>
      <w:sz w:val="28"/>
      <w:szCs w:val="24"/>
    </w:rPr>
  </w:style>
  <w:style w:type="paragraph" w:styleId="4">
    <w:name w:val="heading 4"/>
    <w:basedOn w:val="a"/>
    <w:next w:val="a"/>
    <w:link w:val="40"/>
    <w:qFormat/>
    <w:rsid w:val="0022660B"/>
    <w:pPr>
      <w:keepNext/>
      <w:ind w:left="-851" w:right="-1050"/>
      <w:jc w:val="center"/>
      <w:outlineLvl w:val="3"/>
    </w:pPr>
    <w:rPr>
      <w:rFonts w:eastAsia="Arial Unicode MS"/>
      <w:b/>
      <w:sz w:val="56"/>
    </w:rPr>
  </w:style>
  <w:style w:type="paragraph" w:styleId="5">
    <w:name w:val="heading 5"/>
    <w:basedOn w:val="a"/>
    <w:next w:val="a"/>
    <w:link w:val="50"/>
    <w:qFormat/>
    <w:rsid w:val="0022660B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660B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660B"/>
    <w:rPr>
      <w:rFonts w:ascii="Times New Roman" w:eastAsia="Arial Unicode MS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2660B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66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rsid w:val="002266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266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2660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916E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91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7E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7EF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451F1B"/>
    <w:rPr>
      <w:color w:val="0000FF"/>
      <w:u w:val="single"/>
    </w:rPr>
  </w:style>
  <w:style w:type="paragraph" w:styleId="ab">
    <w:name w:val="No Spacing"/>
    <w:uiPriority w:val="1"/>
    <w:qFormat/>
    <w:rsid w:val="005F40C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aimka1@ramble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74;&#1077;&#1088;&#1093;&#1085;&#1077;&#1079;&#1072;&#1080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В.-Заимка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1</dc:creator>
  <cp:lastModifiedBy>Администрация</cp:lastModifiedBy>
  <cp:revision>2</cp:revision>
  <cp:lastPrinted>2021-07-20T07:10:00Z</cp:lastPrinted>
  <dcterms:created xsi:type="dcterms:W3CDTF">2021-07-20T07:19:00Z</dcterms:created>
  <dcterms:modified xsi:type="dcterms:W3CDTF">2021-07-20T07:19:00Z</dcterms:modified>
</cp:coreProperties>
</file>