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19A0E7A3" w14:textId="77777777" w:rsidTr="00542EC0">
        <w:tc>
          <w:tcPr>
            <w:tcW w:w="4395" w:type="dxa"/>
            <w:tcMar>
              <w:left w:w="0" w:type="dxa"/>
              <w:right w:w="0" w:type="dxa"/>
            </w:tcMar>
            <w:vAlign w:val="center"/>
          </w:tcPr>
          <w:p w14:paraId="75D2234B" w14:textId="77777777" w:rsidR="00E9117E" w:rsidRDefault="00E9117E" w:rsidP="00542EC0">
            <w:pPr>
              <w:tabs>
                <w:tab w:val="left" w:pos="3676"/>
              </w:tabs>
              <w:spacing w:before="120"/>
              <w:rPr>
                <w:rFonts w:ascii="Times New Roman" w:hAnsi="Times New Roman" w:cs="Times New Roman"/>
                <w:sz w:val="28"/>
                <w:szCs w:val="28"/>
              </w:rPr>
            </w:pPr>
            <w:r w:rsidRPr="00B2303C">
              <w:rPr>
                <w:rFonts w:ascii="Times New Roman" w:hAnsi="Times New Roman" w:cs="Times New Roman"/>
                <w:sz w:val="28"/>
                <w:szCs w:val="28"/>
              </w:rPr>
              <w:t>Северобайкальской межрайонной природоохранной прокуратур</w:t>
            </w:r>
            <w:r>
              <w:rPr>
                <w:rFonts w:ascii="Times New Roman" w:hAnsi="Times New Roman" w:cs="Times New Roman"/>
                <w:sz w:val="28"/>
                <w:szCs w:val="28"/>
              </w:rPr>
              <w:t>ой</w:t>
            </w:r>
            <w:r w:rsidRPr="00B2303C">
              <w:rPr>
                <w:rFonts w:ascii="Times New Roman" w:hAnsi="Times New Roman" w:cs="Times New Roman"/>
                <w:sz w:val="28"/>
                <w:szCs w:val="28"/>
              </w:rPr>
              <w:t xml:space="preserve"> </w:t>
            </w:r>
            <w:r>
              <w:rPr>
                <w:rFonts w:ascii="Times New Roman" w:hAnsi="Times New Roman" w:cs="Times New Roman"/>
                <w:sz w:val="28"/>
                <w:szCs w:val="28"/>
              </w:rPr>
              <w:t xml:space="preserve">предотвращено уничтожение зеленых насаждений в </w:t>
            </w:r>
            <w:r>
              <w:rPr>
                <w:rFonts w:ascii="Times New Roman" w:hAnsi="Times New Roman" w:cs="Times New Roman"/>
                <w:sz w:val="28"/>
                <w:szCs w:val="28"/>
              </w:rPr>
              <w:br/>
              <w:t>г. Северобайкальск</w:t>
            </w:r>
          </w:p>
        </w:tc>
      </w:tr>
    </w:tbl>
    <w:p w14:paraId="4CE32790" w14:textId="77777777" w:rsidR="00E9117E" w:rsidRDefault="00E9117E" w:rsidP="00E9117E">
      <w:pPr>
        <w:spacing w:after="0" w:line="240" w:lineRule="auto"/>
        <w:rPr>
          <w:rFonts w:ascii="Times New Roman" w:hAnsi="Times New Roman" w:cs="Times New Roman"/>
          <w:sz w:val="28"/>
          <w:szCs w:val="28"/>
        </w:rPr>
      </w:pPr>
    </w:p>
    <w:p w14:paraId="4171A6DD"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Северобайкальской межрайонной природоохранной прокуратурой в ходе рассмотрения обращения гражданина установлены факты движения транспортных средств в границах зеленой зоны дворовой территории многоквартирных жилых домом на территории г. Северобайкальск.</w:t>
      </w:r>
    </w:p>
    <w:p w14:paraId="401B472C"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и стоянка транспортных средств создавало угрозу безопасности граждан и причинения вреда компонентам окружающей среды.</w:t>
      </w:r>
    </w:p>
    <w:p w14:paraId="7186497C"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устранения выявленных нарушений, прокуратурой внесено представление в адрес главы муниципального образования.</w:t>
      </w:r>
    </w:p>
    <w:p w14:paraId="47BE0678"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исполнение требований прокуратуры, администрацией города установлены ограждающие конструкции со светоотражающими элементами, чем ограничен доступ к зеленой зоне дворовой территории и сохранен естественный облик части городской застройки.</w:t>
      </w:r>
    </w:p>
    <w:p w14:paraId="7494664D" w14:textId="209E15DD" w:rsidR="00244637" w:rsidRDefault="00244637"/>
    <w:p w14:paraId="6BB97335" w14:textId="4485B3BC" w:rsidR="00E9117E" w:rsidRDefault="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46FC7782" w14:textId="77777777" w:rsidTr="00E9117E">
        <w:tc>
          <w:tcPr>
            <w:tcW w:w="4395" w:type="dxa"/>
            <w:tcMar>
              <w:top w:w="0" w:type="dxa"/>
              <w:left w:w="0" w:type="dxa"/>
              <w:bottom w:w="0" w:type="dxa"/>
              <w:right w:w="0" w:type="dxa"/>
            </w:tcMar>
            <w:vAlign w:val="center"/>
            <w:hideMark/>
          </w:tcPr>
          <w:p w14:paraId="61DF1A2F" w14:textId="77777777" w:rsidR="00E9117E" w:rsidRDefault="00E9117E">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Судом вынесен приговор по уголовному делу, возбужденному по материалам Северобайкальской межрайонной природоохранной прокуратурой</w:t>
            </w:r>
          </w:p>
        </w:tc>
      </w:tr>
    </w:tbl>
    <w:p w14:paraId="5E81886C" w14:textId="77777777" w:rsidR="00E9117E" w:rsidRDefault="00E9117E" w:rsidP="00E9117E">
      <w:pPr>
        <w:spacing w:after="0" w:line="240" w:lineRule="auto"/>
        <w:rPr>
          <w:rFonts w:ascii="Times New Roman" w:hAnsi="Times New Roman" w:cs="Times New Roman"/>
          <w:sz w:val="28"/>
          <w:szCs w:val="28"/>
        </w:rPr>
      </w:pPr>
    </w:p>
    <w:p w14:paraId="2A5B7B0A"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уголовного дела, инициированного природоохранной прокуратурой, Северобайкальским городским судом Республики Бурятия гражданин Ц. признан виновным в совершении преступления, предусмотренного ч. 3 ст. 256 УК РФ, то есть за незаконную добычу водных биологических ресурсов, причинившую особо крупный ущерб.</w:t>
      </w:r>
    </w:p>
    <w:p w14:paraId="128C0660"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установлено, гражданин Ц. в нерестовый период с использованием синтетических рыболовных сетей осуществил незаконную добычу водных биологических ресурсов на озере Байкал, чем причинил ущерб в размере 283 920 рублей.</w:t>
      </w:r>
    </w:p>
    <w:p w14:paraId="20DD5F41"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Подсудимый полностью признал свою вину и добровольно возместил, причиненный ущерб.</w:t>
      </w:r>
    </w:p>
    <w:p w14:paraId="679BF3F0"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оценив собранные по делу доказательства, признал гражданина Ц. виновным и назначил наказание в виде 2 лет лишения свободы условно.  </w:t>
      </w:r>
    </w:p>
    <w:p w14:paraId="584D1A52" w14:textId="64EA2849" w:rsidR="00E9117E" w:rsidRDefault="00E9117E"/>
    <w:p w14:paraId="06185A28" w14:textId="589C6848" w:rsidR="00E9117E" w:rsidRDefault="00E9117E"/>
    <w:p w14:paraId="035978E3" w14:textId="77777777" w:rsidR="00E9117E" w:rsidRDefault="00E9117E"/>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E9117E" w14:paraId="1EA4A80C" w14:textId="77777777" w:rsidTr="00542EC0">
        <w:tc>
          <w:tcPr>
            <w:tcW w:w="4537" w:type="dxa"/>
            <w:tcMar>
              <w:left w:w="0" w:type="dxa"/>
              <w:right w:w="0" w:type="dxa"/>
            </w:tcMar>
            <w:vAlign w:val="center"/>
          </w:tcPr>
          <w:p w14:paraId="5554515D" w14:textId="77777777" w:rsidR="00E9117E" w:rsidRPr="00A10357" w:rsidRDefault="00E9117E" w:rsidP="00542EC0">
            <w:pPr>
              <w:tabs>
                <w:tab w:val="left" w:pos="3676"/>
              </w:tabs>
              <w:spacing w:before="120"/>
              <w:rPr>
                <w:rFonts w:ascii="Times New Roman" w:hAnsi="Times New Roman" w:cs="Times New Roman"/>
                <w:sz w:val="28"/>
                <w:szCs w:val="28"/>
              </w:rPr>
            </w:pPr>
            <w:r w:rsidRPr="00A10357">
              <w:rPr>
                <w:rFonts w:ascii="Times New Roman" w:hAnsi="Times New Roman" w:cs="Times New Roman"/>
                <w:sz w:val="28"/>
                <w:szCs w:val="28"/>
              </w:rPr>
              <w:lastRenderedPageBreak/>
              <w:t>Во исполнение требований прокуратуры в поселке Кичера Северо-Байкальского района Республики Бурятия созданы контейнерные площадки для накопления отходов</w:t>
            </w:r>
          </w:p>
          <w:p w14:paraId="1EC24A2F" w14:textId="77777777" w:rsidR="00E9117E" w:rsidRDefault="00E9117E" w:rsidP="00542EC0">
            <w:pPr>
              <w:tabs>
                <w:tab w:val="left" w:pos="3676"/>
              </w:tabs>
              <w:spacing w:before="120"/>
              <w:rPr>
                <w:rFonts w:ascii="Times New Roman" w:hAnsi="Times New Roman" w:cs="Times New Roman"/>
                <w:sz w:val="28"/>
                <w:szCs w:val="28"/>
              </w:rPr>
            </w:pPr>
          </w:p>
        </w:tc>
      </w:tr>
    </w:tbl>
    <w:p w14:paraId="2DCF85F7" w14:textId="77777777" w:rsidR="00E9117E" w:rsidRDefault="00E9117E" w:rsidP="00E9117E">
      <w:pPr>
        <w:shd w:val="clear" w:color="auto" w:fill="FFFFFF"/>
        <w:spacing w:after="0" w:line="240" w:lineRule="auto"/>
        <w:jc w:val="both"/>
        <w:rPr>
          <w:rFonts w:ascii="Times New Roman" w:hAnsi="Times New Roman" w:cs="Times New Roman"/>
          <w:sz w:val="28"/>
          <w:szCs w:val="28"/>
        </w:rPr>
      </w:pPr>
    </w:p>
    <w:p w14:paraId="0D5311A7"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проведенной Северобайкальской межрайонной природоохранной прокуратурой проверки установлено, что на территории городского поселения «поселок Кичера» не обеспечен переход на новую систему накопления твердых коммунальных отходов, при этом на территории муниципального образования расположены многоквартирные жилые дома.</w:t>
      </w:r>
    </w:p>
    <w:p w14:paraId="46D8DAA1"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факты препятствовали накоплению отходов в установленном законом порядке.</w:t>
      </w:r>
    </w:p>
    <w:p w14:paraId="08483DB7"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чем, природоохранной прокуратурой в суд направлено исковое заявление об </w:t>
      </w:r>
      <w:proofErr w:type="spellStart"/>
      <w:r>
        <w:rPr>
          <w:rFonts w:ascii="Times New Roman" w:hAnsi="Times New Roman" w:cs="Times New Roman"/>
          <w:sz w:val="28"/>
          <w:szCs w:val="28"/>
        </w:rPr>
        <w:t>обязании</w:t>
      </w:r>
      <w:proofErr w:type="spellEnd"/>
      <w:r>
        <w:rPr>
          <w:rFonts w:ascii="Times New Roman" w:hAnsi="Times New Roman" w:cs="Times New Roman"/>
          <w:sz w:val="28"/>
          <w:szCs w:val="28"/>
        </w:rPr>
        <w:t xml:space="preserve"> орган местного самоуправления создать места накопления отходов.</w:t>
      </w:r>
    </w:p>
    <w:p w14:paraId="5674462F"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рассмотрения искового заявления, суд согласился с доводами прокурора и удовлетворил заявленные требования.</w:t>
      </w:r>
    </w:p>
    <w:p w14:paraId="1EFA27BD" w14:textId="1A7F5111" w:rsidR="00E9117E" w:rsidRDefault="00E9117E" w:rsidP="00E9117E">
      <w:pPr>
        <w:rPr>
          <w:rFonts w:ascii="Times New Roman" w:hAnsi="Times New Roman" w:cs="Times New Roman"/>
          <w:sz w:val="28"/>
          <w:szCs w:val="28"/>
        </w:rPr>
      </w:pPr>
      <w:r>
        <w:rPr>
          <w:rFonts w:ascii="Times New Roman" w:hAnsi="Times New Roman" w:cs="Times New Roman"/>
          <w:sz w:val="28"/>
          <w:szCs w:val="28"/>
        </w:rPr>
        <w:t>В настоящее время требования прокуратуры исполнены в полном объеме, администрацией муниципального образования запланирована реализация раздельного накопления отходов в центральной экологической зоне.</w:t>
      </w:r>
    </w:p>
    <w:p w14:paraId="2155C049" w14:textId="71BE7274"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79429E56" w14:textId="77777777" w:rsidTr="00542EC0">
        <w:tc>
          <w:tcPr>
            <w:tcW w:w="4395" w:type="dxa"/>
            <w:tcMar>
              <w:left w:w="0" w:type="dxa"/>
              <w:right w:w="0" w:type="dxa"/>
            </w:tcMar>
            <w:vAlign w:val="center"/>
          </w:tcPr>
          <w:p w14:paraId="1E8F4479" w14:textId="77777777" w:rsidR="00E9117E" w:rsidRDefault="00E9117E" w:rsidP="00542EC0">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 xml:space="preserve">Удовлетворены требования природоохранной прокуратуры о приведении в соответствие деятельности по эксплуатации </w:t>
            </w:r>
            <w:proofErr w:type="spellStart"/>
            <w:r>
              <w:rPr>
                <w:rFonts w:ascii="Times New Roman" w:hAnsi="Times New Roman" w:cs="Times New Roman"/>
                <w:sz w:val="28"/>
                <w:szCs w:val="28"/>
              </w:rPr>
              <w:t>крематорной</w:t>
            </w:r>
            <w:proofErr w:type="spellEnd"/>
            <w:r>
              <w:rPr>
                <w:rFonts w:ascii="Times New Roman" w:hAnsi="Times New Roman" w:cs="Times New Roman"/>
                <w:sz w:val="28"/>
                <w:szCs w:val="28"/>
              </w:rPr>
              <w:t xml:space="preserve"> установки в </w:t>
            </w:r>
            <w:r>
              <w:rPr>
                <w:rFonts w:ascii="Times New Roman" w:hAnsi="Times New Roman" w:cs="Times New Roman"/>
                <w:sz w:val="28"/>
                <w:szCs w:val="28"/>
              </w:rPr>
              <w:br/>
              <w:t xml:space="preserve">г. Северобайкальск </w:t>
            </w:r>
          </w:p>
        </w:tc>
      </w:tr>
    </w:tbl>
    <w:p w14:paraId="0BC134EB"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p>
    <w:p w14:paraId="0E17CF99"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проведенной Северобайкальской межрайонной природоохранной прокуратурой проверки установлено, что </w:t>
      </w:r>
      <w:proofErr w:type="spellStart"/>
      <w:r>
        <w:rPr>
          <w:rFonts w:ascii="Times New Roman" w:hAnsi="Times New Roman" w:cs="Times New Roman"/>
          <w:sz w:val="28"/>
          <w:szCs w:val="28"/>
        </w:rPr>
        <w:t>крематорная</w:t>
      </w:r>
      <w:proofErr w:type="spellEnd"/>
      <w:r>
        <w:rPr>
          <w:rFonts w:ascii="Times New Roman" w:hAnsi="Times New Roman" w:cs="Times New Roman"/>
          <w:sz w:val="28"/>
          <w:szCs w:val="28"/>
        </w:rPr>
        <w:t xml:space="preserve"> установка для сжигания биологических отходов не поставлена на учет, в качестве объекта, оказывающего негативное воздействие на окружающую среду.</w:t>
      </w:r>
    </w:p>
    <w:p w14:paraId="4283EB36"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не разработаны и не утверждены н</w:t>
      </w:r>
      <w:r w:rsidRPr="00D67A6F">
        <w:rPr>
          <w:rFonts w:ascii="Times New Roman" w:hAnsi="Times New Roman" w:cs="Times New Roman"/>
          <w:sz w:val="28"/>
          <w:szCs w:val="28"/>
        </w:rPr>
        <w:t>ормативы предельно-допустимых выбросов в атмосферный воздух</w:t>
      </w:r>
      <w:r>
        <w:rPr>
          <w:rFonts w:ascii="Times New Roman" w:hAnsi="Times New Roman" w:cs="Times New Roman"/>
          <w:sz w:val="28"/>
          <w:szCs w:val="28"/>
        </w:rPr>
        <w:t xml:space="preserve"> и </w:t>
      </w:r>
      <w:r w:rsidRPr="00D67A6F">
        <w:rPr>
          <w:rFonts w:ascii="Times New Roman" w:hAnsi="Times New Roman" w:cs="Times New Roman"/>
          <w:sz w:val="28"/>
          <w:szCs w:val="28"/>
        </w:rPr>
        <w:t>программ</w:t>
      </w:r>
      <w:r>
        <w:rPr>
          <w:rFonts w:ascii="Times New Roman" w:hAnsi="Times New Roman" w:cs="Times New Roman"/>
          <w:sz w:val="28"/>
          <w:szCs w:val="28"/>
        </w:rPr>
        <w:t>а</w:t>
      </w:r>
      <w:r w:rsidRPr="00D67A6F">
        <w:rPr>
          <w:rFonts w:ascii="Times New Roman" w:hAnsi="Times New Roman" w:cs="Times New Roman"/>
          <w:sz w:val="28"/>
          <w:szCs w:val="28"/>
        </w:rPr>
        <w:t xml:space="preserve"> производственного экологического контроля</w:t>
      </w:r>
      <w:r>
        <w:rPr>
          <w:rFonts w:ascii="Times New Roman" w:hAnsi="Times New Roman" w:cs="Times New Roman"/>
          <w:sz w:val="28"/>
          <w:szCs w:val="28"/>
        </w:rPr>
        <w:t xml:space="preserve">, не проведена </w:t>
      </w:r>
      <w:r w:rsidRPr="00D67A6F">
        <w:rPr>
          <w:rFonts w:ascii="Times New Roman" w:hAnsi="Times New Roman" w:cs="Times New Roman"/>
          <w:sz w:val="28"/>
          <w:szCs w:val="28"/>
        </w:rPr>
        <w:t>инвентаризаци</w:t>
      </w:r>
      <w:r>
        <w:rPr>
          <w:rFonts w:ascii="Times New Roman" w:hAnsi="Times New Roman" w:cs="Times New Roman"/>
          <w:sz w:val="28"/>
          <w:szCs w:val="28"/>
        </w:rPr>
        <w:t>я</w:t>
      </w:r>
      <w:r w:rsidRPr="00D67A6F">
        <w:rPr>
          <w:rFonts w:ascii="Times New Roman" w:hAnsi="Times New Roman" w:cs="Times New Roman"/>
          <w:sz w:val="28"/>
          <w:szCs w:val="28"/>
        </w:rPr>
        <w:t xml:space="preserve"> источников выбросов загрязняющих веществ в атмосферу</w:t>
      </w:r>
      <w:r>
        <w:rPr>
          <w:rFonts w:ascii="Times New Roman" w:hAnsi="Times New Roman" w:cs="Times New Roman"/>
          <w:sz w:val="28"/>
          <w:szCs w:val="28"/>
        </w:rPr>
        <w:t>.</w:t>
      </w:r>
    </w:p>
    <w:p w14:paraId="59E34D28"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устранения выявленных нарушений природоохранной прокуратурой в Северобайкальский городской суд направлено исковое заявление, которое рассмотрено и удовлетворено. Решение суда вступило в законную силу.</w:t>
      </w:r>
    </w:p>
    <w:p w14:paraId="3239C65A" w14:textId="17E5E68D" w:rsidR="00E9117E" w:rsidRDefault="00E9117E" w:rsidP="00E9117E">
      <w:pPr>
        <w:rPr>
          <w:rFonts w:ascii="Times New Roman" w:hAnsi="Times New Roman" w:cs="Times New Roman"/>
          <w:sz w:val="28"/>
          <w:szCs w:val="28"/>
        </w:rPr>
      </w:pPr>
      <w:r>
        <w:rPr>
          <w:rFonts w:ascii="Times New Roman" w:hAnsi="Times New Roman" w:cs="Times New Roman"/>
          <w:sz w:val="28"/>
          <w:szCs w:val="28"/>
        </w:rPr>
        <w:lastRenderedPageBreak/>
        <w:t>Окончательное устранение выявленных нарушений находится на контроле прокуратуры.</w:t>
      </w:r>
    </w:p>
    <w:p w14:paraId="69CA6CF6" w14:textId="15C31AA4"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34607AAB" w14:textId="77777777" w:rsidTr="00542EC0">
        <w:tc>
          <w:tcPr>
            <w:tcW w:w="4395" w:type="dxa"/>
            <w:tcMar>
              <w:left w:w="0" w:type="dxa"/>
              <w:right w:w="0" w:type="dxa"/>
            </w:tcMar>
            <w:vAlign w:val="center"/>
          </w:tcPr>
          <w:p w14:paraId="56EBEFEF" w14:textId="77777777" w:rsidR="00E9117E" w:rsidRPr="0043134C" w:rsidRDefault="00E9117E" w:rsidP="00542EC0">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Свалка твердых коммунальных отходов на берегу реки Киренга ликвидирована по представлению прокуратуры</w:t>
            </w:r>
          </w:p>
        </w:tc>
      </w:tr>
    </w:tbl>
    <w:p w14:paraId="744EB99A" w14:textId="77777777" w:rsidR="00E9117E" w:rsidRDefault="00E9117E" w:rsidP="00E9117E">
      <w:pPr>
        <w:spacing w:after="0" w:line="240" w:lineRule="auto"/>
        <w:rPr>
          <w:rFonts w:ascii="Times New Roman" w:hAnsi="Times New Roman" w:cs="Times New Roman"/>
          <w:sz w:val="28"/>
          <w:szCs w:val="28"/>
        </w:rPr>
      </w:pPr>
    </w:p>
    <w:p w14:paraId="64D82C2D"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Северобайкальской межрайонной природоохранной прокуратурой в ходе проверки в сфере обращения с отходами установлено незаконное складирование твердых коммунальных отходов в водоохранной зоне реки Киренга на территории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-Ленского района Иркутской области. В связи с чем 17.07.2023 прокуратурой внесено представление.</w:t>
      </w:r>
    </w:p>
    <w:p w14:paraId="78E1BDD9" w14:textId="3D78F83E"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устранения выявленных нарушений, органом местного самоуправления полностью очищена территория, на которой складировались отходы, а также усилен муниципальный контроль за недопущением образования несанкционированных свалок.</w:t>
      </w:r>
    </w:p>
    <w:p w14:paraId="68D11905" w14:textId="5423A964"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6A80D28E" w14:textId="77777777" w:rsidTr="00542EC0">
        <w:tc>
          <w:tcPr>
            <w:tcW w:w="4395" w:type="dxa"/>
            <w:tcMar>
              <w:left w:w="0" w:type="dxa"/>
              <w:right w:w="0" w:type="dxa"/>
            </w:tcMar>
            <w:vAlign w:val="center"/>
          </w:tcPr>
          <w:p w14:paraId="235E0F61" w14:textId="77777777" w:rsidR="00E9117E" w:rsidRDefault="00E9117E" w:rsidP="00542EC0">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По требованию Северобайкальской межрайонной природоохранной прокуратуры АУ РБ «Забайкальская база авиационной охраны лесов» устраняет нарушения природоохранного законодательства</w:t>
            </w:r>
          </w:p>
        </w:tc>
      </w:tr>
    </w:tbl>
    <w:p w14:paraId="6B1A7503" w14:textId="77777777" w:rsidR="00E9117E" w:rsidRDefault="00E9117E" w:rsidP="00E9117E">
      <w:pPr>
        <w:spacing w:after="0" w:line="240" w:lineRule="auto"/>
        <w:rPr>
          <w:rFonts w:ascii="Times New Roman" w:hAnsi="Times New Roman" w:cs="Times New Roman"/>
          <w:sz w:val="28"/>
          <w:szCs w:val="28"/>
        </w:rPr>
      </w:pPr>
    </w:p>
    <w:p w14:paraId="7107F5B7"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проведенной Северобайкальской межрайонной природоохранной прокуратурой проверки установлено, при осуществлении деятельности на производственной площадке по переработке древесины в п. </w:t>
      </w:r>
      <w:proofErr w:type="spellStart"/>
      <w:r>
        <w:rPr>
          <w:rFonts w:ascii="Times New Roman" w:hAnsi="Times New Roman" w:cs="Times New Roman"/>
          <w:sz w:val="28"/>
          <w:szCs w:val="28"/>
        </w:rPr>
        <w:t>Ангоя</w:t>
      </w:r>
      <w:proofErr w:type="spellEnd"/>
      <w:r>
        <w:rPr>
          <w:rFonts w:ascii="Times New Roman" w:hAnsi="Times New Roman" w:cs="Times New Roman"/>
          <w:sz w:val="28"/>
          <w:szCs w:val="28"/>
        </w:rPr>
        <w:t xml:space="preserve"> Северо-Байкальского района не исполняются требования закона об охране окружающей среды.</w:t>
      </w:r>
    </w:p>
    <w:p w14:paraId="596A509C"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устранения выявленных нарушений в сфере обращения с отходами, охраны атмосферного воздуха и пожарной безопасности межрайонной природоохранной прокуратурой в Железнодорожный суд г. Улан-Удэ направлено исковое заявление.</w:t>
      </w:r>
    </w:p>
    <w:p w14:paraId="5EA3567F"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поддержал исковые требования в полном объеме и удовлетворил их, решение вступило в законную силу.</w:t>
      </w:r>
    </w:p>
    <w:p w14:paraId="77264282" w14:textId="44CBF33C" w:rsidR="00E9117E" w:rsidRDefault="00E9117E" w:rsidP="00E9117E">
      <w:pPr>
        <w:rPr>
          <w:rFonts w:ascii="Times New Roman" w:hAnsi="Times New Roman" w:cs="Times New Roman"/>
          <w:sz w:val="28"/>
          <w:szCs w:val="28"/>
        </w:rPr>
      </w:pPr>
      <w:r>
        <w:rPr>
          <w:rFonts w:ascii="Times New Roman" w:hAnsi="Times New Roman" w:cs="Times New Roman"/>
          <w:sz w:val="28"/>
          <w:szCs w:val="28"/>
        </w:rPr>
        <w:t>Окончательное устранение выявленных нарушений находится на контроле прокуратуры.</w:t>
      </w:r>
    </w:p>
    <w:p w14:paraId="5F3F289A" w14:textId="0D48D540" w:rsidR="00E9117E" w:rsidRDefault="00E9117E" w:rsidP="00E9117E"/>
    <w:p w14:paraId="3E29C26E" w14:textId="6314C90E" w:rsidR="00E9117E" w:rsidRDefault="00E9117E" w:rsidP="00E9117E"/>
    <w:p w14:paraId="2F7208C9" w14:textId="44C7D3AC" w:rsidR="00E9117E" w:rsidRDefault="00E9117E" w:rsidP="00E9117E"/>
    <w:p w14:paraId="4110405B" w14:textId="77777777"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5B464702" w14:textId="77777777" w:rsidTr="00542EC0">
        <w:tc>
          <w:tcPr>
            <w:tcW w:w="4395" w:type="dxa"/>
            <w:tcMar>
              <w:left w:w="0" w:type="dxa"/>
              <w:right w:w="0" w:type="dxa"/>
            </w:tcMar>
            <w:vAlign w:val="center"/>
          </w:tcPr>
          <w:p w14:paraId="1F13F261" w14:textId="77777777" w:rsidR="00E9117E" w:rsidRDefault="00E9117E" w:rsidP="00542EC0">
            <w:pPr>
              <w:tabs>
                <w:tab w:val="left" w:pos="3676"/>
              </w:tabs>
              <w:spacing w:line="240" w:lineRule="exact"/>
              <w:rPr>
                <w:rFonts w:ascii="Times New Roman" w:hAnsi="Times New Roman" w:cs="Times New Roman"/>
                <w:sz w:val="28"/>
                <w:szCs w:val="28"/>
              </w:rPr>
            </w:pPr>
            <w:r w:rsidRPr="00B2303C">
              <w:rPr>
                <w:rFonts w:ascii="Times New Roman" w:hAnsi="Times New Roman" w:cs="Times New Roman"/>
                <w:sz w:val="28"/>
                <w:szCs w:val="28"/>
              </w:rPr>
              <w:lastRenderedPageBreak/>
              <w:t xml:space="preserve">Во исполнение представления Северобайкальской межрайонной природоохранной прокуратуры </w:t>
            </w:r>
            <w:r>
              <w:rPr>
                <w:rFonts w:ascii="Times New Roman" w:hAnsi="Times New Roman" w:cs="Times New Roman"/>
                <w:sz w:val="28"/>
                <w:szCs w:val="28"/>
              </w:rPr>
              <w:t>очищен земельный участок</w:t>
            </w:r>
            <w:r w:rsidRPr="00B2303C">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государственного лесного фонда </w:t>
            </w:r>
          </w:p>
        </w:tc>
      </w:tr>
    </w:tbl>
    <w:p w14:paraId="321EF46A" w14:textId="77777777" w:rsidR="00E9117E" w:rsidRDefault="00E9117E" w:rsidP="00E9117E">
      <w:pPr>
        <w:spacing w:after="0" w:line="240" w:lineRule="auto"/>
        <w:rPr>
          <w:rFonts w:ascii="Times New Roman" w:hAnsi="Times New Roman" w:cs="Times New Roman"/>
          <w:sz w:val="28"/>
          <w:szCs w:val="28"/>
        </w:rPr>
      </w:pPr>
    </w:p>
    <w:p w14:paraId="6893546E"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Северобайкальской межрайонной природоохранной прокуратурой в результате систематического мониторинга средств массовой информации установлены факты складирования отработанных железнодорожных шпал на землях государственного лесного фонда в границах муниципального образования городское поселение «поселок Кичера» Северо-Байкальского района Республики Бурятия.</w:t>
      </w:r>
    </w:p>
    <w:p w14:paraId="771AFC90" w14:textId="77777777" w:rsidR="00E9117E" w:rsidRDefault="00E9117E" w:rsidP="00E9117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ненадлежащим осуществлением государственного лесного контроля в адрес руководителя Республиканского агентства лесного хозяйства внесено представление.</w:t>
      </w:r>
    </w:p>
    <w:p w14:paraId="61582323" w14:textId="77777777" w:rsidR="00E9117E" w:rsidRPr="001623BE" w:rsidRDefault="00E9117E" w:rsidP="00E9117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проведены мероприятия по очистке земельного участка от отходов.</w:t>
      </w:r>
    </w:p>
    <w:p w14:paraId="22D9F836" w14:textId="77777777"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1593FC91" w14:textId="77777777" w:rsidTr="00542EC0">
        <w:tc>
          <w:tcPr>
            <w:tcW w:w="4395" w:type="dxa"/>
            <w:tcMar>
              <w:left w:w="0" w:type="dxa"/>
              <w:right w:w="0" w:type="dxa"/>
            </w:tcMar>
            <w:vAlign w:val="center"/>
          </w:tcPr>
          <w:p w14:paraId="0D58752D" w14:textId="77777777" w:rsidR="00E9117E" w:rsidRPr="0043134C" w:rsidRDefault="00E9117E" w:rsidP="00542EC0">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По требованию природоохранной прокуратурой опротестовано незаконное постановление органа местного самоуправления</w:t>
            </w:r>
          </w:p>
        </w:tc>
      </w:tr>
    </w:tbl>
    <w:p w14:paraId="694D0982" w14:textId="77777777" w:rsidR="00E9117E" w:rsidRDefault="00E9117E" w:rsidP="00E9117E">
      <w:pPr>
        <w:spacing w:after="0" w:line="240" w:lineRule="auto"/>
        <w:rPr>
          <w:rFonts w:ascii="Times New Roman" w:hAnsi="Times New Roman" w:cs="Times New Roman"/>
          <w:sz w:val="28"/>
          <w:szCs w:val="28"/>
        </w:rPr>
      </w:pPr>
    </w:p>
    <w:p w14:paraId="4B72C154"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Северобайкальской межрайонной природоохранной прокуратурой в ходе проверки нормативно-правового регулирования в сфере обращения с биологическими отходами установлено принятие администрацией </w:t>
      </w:r>
      <w:proofErr w:type="spellStart"/>
      <w:r>
        <w:rPr>
          <w:rFonts w:ascii="Times New Roman" w:hAnsi="Times New Roman" w:cs="Times New Roman"/>
          <w:sz w:val="28"/>
          <w:szCs w:val="28"/>
        </w:rPr>
        <w:t>Карамского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-Ленского района Иркутской области муниципального правового акта за рамками компетенции.</w:t>
      </w:r>
    </w:p>
    <w:p w14:paraId="0C6F8C16"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администрацией поселения установлен порядок обращения с биологическими отходами, что относится к полномочиям федеральных органов государственной власти</w:t>
      </w:r>
    </w:p>
    <w:p w14:paraId="2E5DCFEE"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чем, на незаконный правовой акт принесен протест, по результатам </w:t>
      </w:r>
      <w:proofErr w:type="gramStart"/>
      <w:r>
        <w:rPr>
          <w:rFonts w:ascii="Times New Roman" w:hAnsi="Times New Roman" w:cs="Times New Roman"/>
          <w:sz w:val="28"/>
          <w:szCs w:val="28"/>
        </w:rPr>
        <w:t>рассмотрения</w:t>
      </w:r>
      <w:proofErr w:type="gramEnd"/>
      <w:r>
        <w:rPr>
          <w:rFonts w:ascii="Times New Roman" w:hAnsi="Times New Roman" w:cs="Times New Roman"/>
          <w:sz w:val="28"/>
          <w:szCs w:val="28"/>
        </w:rPr>
        <w:t xml:space="preserve"> которого постановление отменено.</w:t>
      </w:r>
    </w:p>
    <w:p w14:paraId="47CFC4CC" w14:textId="5FFEB02E" w:rsidR="00E9117E" w:rsidRDefault="00E9117E" w:rsidP="00E9117E"/>
    <w:p w14:paraId="48B9C2EE" w14:textId="197805B8"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6E657EFC" w14:textId="77777777" w:rsidTr="00542EC0">
        <w:tc>
          <w:tcPr>
            <w:tcW w:w="4395" w:type="dxa"/>
            <w:tcMar>
              <w:left w:w="0" w:type="dxa"/>
              <w:right w:w="0" w:type="dxa"/>
            </w:tcMar>
            <w:vAlign w:val="center"/>
          </w:tcPr>
          <w:p w14:paraId="6EBD474E" w14:textId="77777777" w:rsidR="00E9117E" w:rsidRDefault="00E9117E" w:rsidP="00542EC0">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 xml:space="preserve">Во исполнение представления прокуратуры региональным оператором осуществляется вывоз твердых коммунальных отходов </w:t>
            </w:r>
          </w:p>
        </w:tc>
      </w:tr>
    </w:tbl>
    <w:p w14:paraId="46C568EE" w14:textId="77777777" w:rsidR="00E9117E" w:rsidRDefault="00E9117E" w:rsidP="00E9117E">
      <w:pPr>
        <w:spacing w:after="0" w:line="240" w:lineRule="auto"/>
        <w:rPr>
          <w:rFonts w:ascii="Times New Roman" w:hAnsi="Times New Roman" w:cs="Times New Roman"/>
          <w:sz w:val="28"/>
          <w:szCs w:val="28"/>
        </w:rPr>
      </w:pPr>
    </w:p>
    <w:p w14:paraId="1E575525"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Северобайкальской межрайонной природоохранной прокуратурой по результатам рассмотрения обращения гражданина выявлены факты неоказания услуг по сбору и транспортированию твердых коммунальных отходов с территории СНТСН «Байкал» в Северо-Байкальском районе Республики Бурятия, что привело к захламлению контейнерной площадки.</w:t>
      </w:r>
    </w:p>
    <w:p w14:paraId="176A2863"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связи с неисполнением договорных обязательств, в адрес регионального оператора внесено представление, которое рассмотрено и удовлетворено.</w:t>
      </w:r>
    </w:p>
    <w:p w14:paraId="2C8034D8" w14:textId="2621D908" w:rsidR="00E9117E" w:rsidRDefault="00E9117E" w:rsidP="00E9117E">
      <w:pPr>
        <w:rPr>
          <w:rFonts w:ascii="Times New Roman" w:hAnsi="Times New Roman" w:cs="Times New Roman"/>
          <w:sz w:val="28"/>
          <w:szCs w:val="28"/>
        </w:rPr>
      </w:pPr>
      <w:r>
        <w:rPr>
          <w:rFonts w:ascii="Times New Roman" w:hAnsi="Times New Roman" w:cs="Times New Roman"/>
          <w:sz w:val="28"/>
          <w:szCs w:val="28"/>
        </w:rPr>
        <w:t>Во исполнение представления организован вывоз ТКО с территории садоводческого товарищества.</w:t>
      </w:r>
    </w:p>
    <w:p w14:paraId="7B8FDA19" w14:textId="58AEFB40"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74CB829D" w14:textId="77777777" w:rsidTr="00542EC0">
        <w:tc>
          <w:tcPr>
            <w:tcW w:w="4395" w:type="dxa"/>
            <w:tcMar>
              <w:left w:w="0" w:type="dxa"/>
              <w:right w:w="0" w:type="dxa"/>
            </w:tcMar>
            <w:vAlign w:val="center"/>
          </w:tcPr>
          <w:p w14:paraId="36FBCBF0" w14:textId="77777777" w:rsidR="00E9117E" w:rsidRDefault="00E9117E" w:rsidP="00542EC0">
            <w:pPr>
              <w:tabs>
                <w:tab w:val="left" w:pos="3676"/>
              </w:tabs>
              <w:spacing w:line="240" w:lineRule="exact"/>
              <w:rPr>
                <w:rFonts w:ascii="Times New Roman" w:hAnsi="Times New Roman" w:cs="Times New Roman"/>
                <w:sz w:val="28"/>
                <w:szCs w:val="28"/>
              </w:rPr>
            </w:pPr>
            <w:r>
              <w:rPr>
                <w:rFonts w:ascii="Times New Roman" w:hAnsi="Times New Roman" w:cs="Times New Roman"/>
                <w:sz w:val="28"/>
                <w:szCs w:val="28"/>
              </w:rPr>
              <w:t xml:space="preserve">Удовлетворены требования Северобайкальской межрайонной природоохранной прокуратуры о взыскании морального вреда несовершеннолетним вследствие нападения безнадзорных собак </w:t>
            </w:r>
          </w:p>
        </w:tc>
      </w:tr>
    </w:tbl>
    <w:p w14:paraId="3E5EA55D" w14:textId="77777777" w:rsidR="00E9117E" w:rsidRDefault="00E9117E" w:rsidP="00E9117E">
      <w:pPr>
        <w:spacing w:after="0" w:line="240" w:lineRule="auto"/>
        <w:rPr>
          <w:rFonts w:ascii="Times New Roman" w:hAnsi="Times New Roman" w:cs="Times New Roman"/>
          <w:sz w:val="28"/>
          <w:szCs w:val="28"/>
        </w:rPr>
      </w:pPr>
    </w:p>
    <w:p w14:paraId="4FFAC304"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p>
    <w:p w14:paraId="62184F50"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принятых на личном приеме сотрудниками Северобайкальской межрайонной природоохранной прокуратуры, в суд направлено 5 исковых заявлений о компенсации морального вреда, причиненного несовершеннолетним укусами безнадзорных животных.</w:t>
      </w:r>
    </w:p>
    <w:p w14:paraId="59A78840"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 согласился с исковыми требованиями прокуратуры и удовлетворил их в размере 70 000 рублей.</w:t>
      </w:r>
    </w:p>
    <w:p w14:paraId="0B22F770"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обращению с животными без владельцев находится на особом контроле природоохранной прокуратуры.</w:t>
      </w:r>
    </w:p>
    <w:p w14:paraId="4BE99DFE" w14:textId="577B44A6" w:rsidR="00E9117E" w:rsidRDefault="00E9117E" w:rsidP="00E9117E"/>
    <w:p w14:paraId="2F0580A7" w14:textId="0125532D" w:rsidR="00E9117E" w:rsidRDefault="00E9117E" w:rsidP="00E9117E"/>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4E1E20E0" w14:textId="77777777" w:rsidTr="00542EC0">
        <w:tc>
          <w:tcPr>
            <w:tcW w:w="4395" w:type="dxa"/>
            <w:tcMar>
              <w:left w:w="0" w:type="dxa"/>
              <w:right w:w="0" w:type="dxa"/>
            </w:tcMar>
            <w:vAlign w:val="center"/>
          </w:tcPr>
          <w:p w14:paraId="4832561B" w14:textId="77777777" w:rsidR="00E9117E" w:rsidRDefault="00E9117E" w:rsidP="00542EC0">
            <w:pPr>
              <w:tabs>
                <w:tab w:val="left" w:pos="3676"/>
              </w:tabs>
              <w:spacing w:before="120"/>
              <w:rPr>
                <w:rFonts w:ascii="Times New Roman" w:hAnsi="Times New Roman" w:cs="Times New Roman"/>
                <w:sz w:val="28"/>
                <w:szCs w:val="28"/>
              </w:rPr>
            </w:pPr>
            <w:r>
              <w:rPr>
                <w:rFonts w:ascii="Times New Roman" w:hAnsi="Times New Roman" w:cs="Times New Roman"/>
                <w:sz w:val="28"/>
                <w:szCs w:val="28"/>
              </w:rPr>
              <w:t>По</w:t>
            </w:r>
            <w:r w:rsidRPr="00B2303C">
              <w:rPr>
                <w:rFonts w:ascii="Times New Roman" w:hAnsi="Times New Roman" w:cs="Times New Roman"/>
                <w:sz w:val="28"/>
                <w:szCs w:val="28"/>
              </w:rPr>
              <w:t xml:space="preserve"> </w:t>
            </w:r>
            <w:r>
              <w:rPr>
                <w:rFonts w:ascii="Times New Roman" w:hAnsi="Times New Roman" w:cs="Times New Roman"/>
                <w:sz w:val="28"/>
                <w:szCs w:val="28"/>
              </w:rPr>
              <w:t>требованию</w:t>
            </w:r>
            <w:r w:rsidRPr="00B2303C">
              <w:rPr>
                <w:rFonts w:ascii="Times New Roman" w:hAnsi="Times New Roman" w:cs="Times New Roman"/>
                <w:sz w:val="28"/>
                <w:szCs w:val="28"/>
              </w:rPr>
              <w:t xml:space="preserve"> Северобайкальской межрайонной природоохранной прокуратуры </w:t>
            </w:r>
            <w:r>
              <w:rPr>
                <w:rFonts w:ascii="Times New Roman" w:hAnsi="Times New Roman" w:cs="Times New Roman"/>
                <w:sz w:val="28"/>
                <w:szCs w:val="28"/>
              </w:rPr>
              <w:t xml:space="preserve">принимаются меры к модернизации коммунальной инфраструктуры </w:t>
            </w:r>
          </w:p>
        </w:tc>
      </w:tr>
    </w:tbl>
    <w:p w14:paraId="74E00DC2" w14:textId="77777777" w:rsidR="00E9117E" w:rsidRDefault="00E9117E" w:rsidP="00E9117E">
      <w:pPr>
        <w:spacing w:after="0" w:line="240" w:lineRule="auto"/>
        <w:rPr>
          <w:rFonts w:ascii="Times New Roman" w:hAnsi="Times New Roman" w:cs="Times New Roman"/>
          <w:sz w:val="28"/>
          <w:szCs w:val="28"/>
        </w:rPr>
      </w:pPr>
    </w:p>
    <w:p w14:paraId="527CCA41"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Северобайкальской межрайонной природоохранной прокуратурой в ходе проведения проверки в сфере водоснабжения и водоотведения установлены нарушения в деятельности администрации </w:t>
      </w:r>
      <w:proofErr w:type="spellStart"/>
      <w:r>
        <w:rPr>
          <w:rFonts w:ascii="Times New Roman" w:hAnsi="Times New Roman" w:cs="Times New Roman"/>
          <w:sz w:val="28"/>
          <w:szCs w:val="28"/>
        </w:rPr>
        <w:t>Ульканского</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-Ленского района Иркутской области.</w:t>
      </w:r>
    </w:p>
    <w:p w14:paraId="18680658"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xml:space="preserve">. Улькан функционируют очистные сооружения, которые, вследствие износа, нуждаются в реконструкции. </w:t>
      </w:r>
    </w:p>
    <w:p w14:paraId="69C81291"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Действующим законодательством предусмотрена возможность проведения данных работ в соответствии с инвестиционной программой, разрабатываемой организацией, эксплуатирующей очистные сооружения.</w:t>
      </w:r>
    </w:p>
    <w:p w14:paraId="3B7D3226"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органом местного самоуправления техническое задание на разработку инвестпрограммы принято не было, что не позволяло запланировать и провести мероприятия по модернизации очистных сооружений. </w:t>
      </w:r>
    </w:p>
    <w:p w14:paraId="4CF99DBE"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факту выявленных нарушений, прокуратурой внесено представление, во исполнение которого администрацией </w:t>
      </w:r>
      <w:proofErr w:type="spellStart"/>
      <w:r>
        <w:rPr>
          <w:rFonts w:ascii="Times New Roman" w:hAnsi="Times New Roman" w:cs="Times New Roman"/>
          <w:sz w:val="28"/>
          <w:szCs w:val="28"/>
        </w:rPr>
        <w:t>Ульканского</w:t>
      </w:r>
      <w:proofErr w:type="spellEnd"/>
      <w:r>
        <w:rPr>
          <w:rFonts w:ascii="Times New Roman" w:hAnsi="Times New Roman" w:cs="Times New Roman"/>
          <w:sz w:val="28"/>
          <w:szCs w:val="28"/>
        </w:rPr>
        <w:t xml:space="preserve"> городского поселения утверждено техническое задание, которое направлено для дальнейшего исполнения. </w:t>
      </w:r>
    </w:p>
    <w:p w14:paraId="0FF483EC" w14:textId="25A9CB7A" w:rsidR="00E9117E" w:rsidRDefault="00E9117E" w:rsidP="00E9117E">
      <w:pPr>
        <w:rPr>
          <w:rFonts w:ascii="Times New Roman" w:hAnsi="Times New Roman" w:cs="Times New Roman"/>
          <w:sz w:val="28"/>
          <w:szCs w:val="28"/>
        </w:rPr>
      </w:pPr>
      <w:r>
        <w:rPr>
          <w:rFonts w:ascii="Times New Roman" w:hAnsi="Times New Roman" w:cs="Times New Roman"/>
          <w:sz w:val="28"/>
          <w:szCs w:val="28"/>
        </w:rPr>
        <w:t>Прокуратурой осуществляется системный контроль за ходом проведения необходимых мероприятий.</w:t>
      </w:r>
    </w:p>
    <w:p w14:paraId="7DEFCDF9" w14:textId="73BDD4AC" w:rsidR="00E9117E" w:rsidRDefault="00E9117E" w:rsidP="00E9117E">
      <w:pPr>
        <w:rPr>
          <w:rFonts w:ascii="Times New Roman" w:hAnsi="Times New Roman" w:cs="Times New Roman"/>
          <w:sz w:val="28"/>
          <w:szCs w:val="28"/>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E9117E" w14:paraId="779D438B" w14:textId="77777777" w:rsidTr="00542EC0">
        <w:tc>
          <w:tcPr>
            <w:tcW w:w="4395" w:type="dxa"/>
            <w:tcMar>
              <w:left w:w="0" w:type="dxa"/>
              <w:right w:w="0" w:type="dxa"/>
            </w:tcMar>
            <w:vAlign w:val="center"/>
          </w:tcPr>
          <w:p w14:paraId="51AD1220" w14:textId="77777777" w:rsidR="00E9117E" w:rsidRDefault="00E9117E" w:rsidP="00542EC0">
            <w:pPr>
              <w:tabs>
                <w:tab w:val="left" w:pos="3676"/>
              </w:tabs>
              <w:spacing w:before="120"/>
              <w:rPr>
                <w:rFonts w:ascii="Times New Roman" w:hAnsi="Times New Roman" w:cs="Times New Roman"/>
                <w:sz w:val="28"/>
                <w:szCs w:val="28"/>
              </w:rPr>
            </w:pPr>
            <w:r w:rsidRPr="00B2303C">
              <w:rPr>
                <w:rFonts w:ascii="Times New Roman" w:hAnsi="Times New Roman" w:cs="Times New Roman"/>
                <w:sz w:val="28"/>
                <w:szCs w:val="28"/>
              </w:rPr>
              <w:t xml:space="preserve">Во исполнение представления Северобайкальской межрайонной природоохранной прокуратуры </w:t>
            </w:r>
            <w:r>
              <w:rPr>
                <w:rFonts w:ascii="Times New Roman" w:hAnsi="Times New Roman" w:cs="Times New Roman"/>
                <w:sz w:val="28"/>
                <w:szCs w:val="28"/>
              </w:rPr>
              <w:t>предотвращен неконтролируемый сброс сточных вод в озеро Байкал</w:t>
            </w:r>
          </w:p>
        </w:tc>
      </w:tr>
    </w:tbl>
    <w:p w14:paraId="6735173E" w14:textId="77777777" w:rsidR="00E9117E" w:rsidRDefault="00E9117E" w:rsidP="00E9117E">
      <w:pPr>
        <w:shd w:val="clear" w:color="auto" w:fill="FFFFFF"/>
        <w:spacing w:after="0" w:line="240" w:lineRule="auto"/>
        <w:jc w:val="both"/>
        <w:rPr>
          <w:rFonts w:ascii="Times New Roman" w:hAnsi="Times New Roman" w:cs="Times New Roman"/>
          <w:sz w:val="28"/>
          <w:szCs w:val="28"/>
        </w:rPr>
      </w:pPr>
    </w:p>
    <w:p w14:paraId="7AC98727" w14:textId="77777777" w:rsidR="00E9117E" w:rsidRDefault="00E9117E" w:rsidP="00E9117E">
      <w:pPr>
        <w:shd w:val="clear" w:color="auto" w:fill="FFFFFF"/>
        <w:spacing w:after="0" w:line="240" w:lineRule="auto"/>
        <w:jc w:val="both"/>
        <w:rPr>
          <w:rFonts w:ascii="Times New Roman" w:hAnsi="Times New Roman" w:cs="Times New Roman"/>
          <w:sz w:val="28"/>
          <w:szCs w:val="28"/>
        </w:rPr>
      </w:pPr>
    </w:p>
    <w:p w14:paraId="2052D702"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Природоохранной прокуратурой установлены факты ненадлежащей организации деятельности при эксплуатации водного транспорта в части накопления и сдачи сточных вод.</w:t>
      </w:r>
    </w:p>
    <w:p w14:paraId="250F3AAD" w14:textId="77777777" w:rsidR="00E9117E" w:rsidRDefault="00E9117E" w:rsidP="00E9117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момент осмотра водного транспорта выявлено отсутствие опломбирования на запарной арматуре накопителя сточных вод, актов опломбирования, а также договора со специализированной организацией на сдачу сточных вод.</w:t>
      </w:r>
    </w:p>
    <w:p w14:paraId="5494B734" w14:textId="4BE06E6B" w:rsidR="00E9117E" w:rsidRDefault="00E9117E" w:rsidP="00E9117E">
      <w:pPr>
        <w:rPr>
          <w:rFonts w:ascii="Times New Roman" w:hAnsi="Times New Roman" w:cs="Times New Roman"/>
          <w:sz w:val="28"/>
          <w:szCs w:val="28"/>
        </w:rPr>
      </w:pPr>
      <w:r>
        <w:rPr>
          <w:rFonts w:ascii="Times New Roman" w:hAnsi="Times New Roman" w:cs="Times New Roman"/>
          <w:sz w:val="28"/>
          <w:szCs w:val="28"/>
        </w:rPr>
        <w:t xml:space="preserve">С целью устранения выявленных нарушений, прокуратурой внесено представление, по результатам </w:t>
      </w:r>
      <w:proofErr w:type="gramStart"/>
      <w:r>
        <w:rPr>
          <w:rFonts w:ascii="Times New Roman" w:hAnsi="Times New Roman" w:cs="Times New Roman"/>
          <w:sz w:val="28"/>
          <w:szCs w:val="28"/>
        </w:rPr>
        <w:t>рассмотрения</w:t>
      </w:r>
      <w:proofErr w:type="gramEnd"/>
      <w:r>
        <w:rPr>
          <w:rFonts w:ascii="Times New Roman" w:hAnsi="Times New Roman" w:cs="Times New Roman"/>
          <w:sz w:val="28"/>
          <w:szCs w:val="28"/>
        </w:rPr>
        <w:t xml:space="preserve"> которого выявленные нарушения устранены в полном объеме.</w:t>
      </w:r>
    </w:p>
    <w:p w14:paraId="7BF8D350" w14:textId="13CF991B" w:rsidR="00E9117E" w:rsidRDefault="00E9117E" w:rsidP="00E9117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E9117E" w:rsidRPr="000A4B6A" w14:paraId="0D6C0CA4" w14:textId="77777777" w:rsidTr="00542EC0">
        <w:tc>
          <w:tcPr>
            <w:tcW w:w="4111" w:type="dxa"/>
            <w:tcMar>
              <w:left w:w="0" w:type="dxa"/>
              <w:right w:w="0" w:type="dxa"/>
            </w:tcMar>
            <w:vAlign w:val="bottom"/>
          </w:tcPr>
          <w:p w14:paraId="63E8D84C" w14:textId="77777777" w:rsidR="00E9117E" w:rsidRDefault="00E9117E" w:rsidP="00542EC0">
            <w:pPr>
              <w:tabs>
                <w:tab w:val="left" w:pos="3676"/>
              </w:tabs>
              <w:spacing w:line="240" w:lineRule="exact"/>
              <w:jc w:val="both"/>
              <w:rPr>
                <w:rFonts w:ascii="Times New Roman" w:hAnsi="Times New Roman" w:cs="Times New Roman"/>
                <w:sz w:val="28"/>
                <w:szCs w:val="28"/>
              </w:rPr>
            </w:pPr>
          </w:p>
          <w:p w14:paraId="76BEB67F" w14:textId="77777777" w:rsidR="00E9117E" w:rsidRPr="00AA5232" w:rsidRDefault="00E9117E" w:rsidP="00542EC0">
            <w:pPr>
              <w:tabs>
                <w:tab w:val="left" w:pos="3676"/>
              </w:tabs>
              <w:spacing w:line="240" w:lineRule="exact"/>
              <w:jc w:val="both"/>
              <w:rPr>
                <w:rFonts w:ascii="Times New Roman" w:hAnsi="Times New Roman" w:cs="Times New Roman"/>
                <w:sz w:val="28"/>
                <w:szCs w:val="28"/>
              </w:rPr>
            </w:pPr>
            <w:r>
              <w:rPr>
                <w:rFonts w:ascii="Times New Roman" w:hAnsi="Times New Roman" w:cs="Times New Roman"/>
                <w:sz w:val="28"/>
                <w:szCs w:val="28"/>
              </w:rPr>
              <w:t>По требованию прокуратуры обеспечена законность деятельности объекта рекреации на Байкале</w:t>
            </w:r>
          </w:p>
        </w:tc>
      </w:tr>
    </w:tbl>
    <w:p w14:paraId="052DB5A4" w14:textId="77777777" w:rsidR="00E9117E" w:rsidRPr="000A4B6A" w:rsidRDefault="00E9117E" w:rsidP="00E9117E">
      <w:pPr>
        <w:tabs>
          <w:tab w:val="left" w:pos="4395"/>
        </w:tabs>
        <w:spacing w:after="0" w:line="240" w:lineRule="exact"/>
        <w:jc w:val="both"/>
        <w:rPr>
          <w:rFonts w:ascii="Times New Roman" w:hAnsi="Times New Roman" w:cs="Times New Roman"/>
          <w:sz w:val="28"/>
          <w:szCs w:val="28"/>
        </w:rPr>
      </w:pPr>
    </w:p>
    <w:p w14:paraId="459E01AF" w14:textId="77777777" w:rsidR="00E9117E" w:rsidRDefault="00E9117E" w:rsidP="00E911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ходе рассмотрения обращения, принятого мобильной приемной Байкальской межрегиональной природоохранной прокуратурой в г. Северобайкальске, установлены нарушений требований закона при эксплуатации объекта рекреации на берегу озера Байкал.</w:t>
      </w:r>
    </w:p>
    <w:p w14:paraId="59B37DC0" w14:textId="77777777" w:rsidR="00E9117E" w:rsidRDefault="00E9117E" w:rsidP="00E911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 целью приведения деятельности юридического лица в соответствие с требованиями закона Северобайкальской межрайонной природоохранной прокуратурой в суд направлено исковое заявление, которое рассмотрено и удовлетворено.</w:t>
      </w:r>
    </w:p>
    <w:p w14:paraId="55EC0D29" w14:textId="77777777" w:rsidR="00E9117E" w:rsidRDefault="00E9117E" w:rsidP="00E911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Во исполнение решения суда </w:t>
      </w:r>
      <w:proofErr w:type="spellStart"/>
      <w:r>
        <w:rPr>
          <w:rFonts w:ascii="Times New Roman" w:hAnsi="Times New Roman" w:cs="Times New Roman"/>
          <w:sz w:val="28"/>
          <w:szCs w:val="28"/>
        </w:rPr>
        <w:t>хозсубъектом</w:t>
      </w:r>
      <w:proofErr w:type="spellEnd"/>
      <w:r>
        <w:rPr>
          <w:rFonts w:ascii="Times New Roman" w:hAnsi="Times New Roman" w:cs="Times New Roman"/>
          <w:sz w:val="28"/>
          <w:szCs w:val="28"/>
        </w:rPr>
        <w:t xml:space="preserve"> обеспечен государственный учет объекта, оказывающего негативное воздействие на окружающую среду, оборудовано место для накопления твердых коммунальных отходов, </w:t>
      </w:r>
      <w:r>
        <w:rPr>
          <w:rFonts w:ascii="Times New Roman" w:hAnsi="Times New Roman" w:cs="Times New Roman"/>
          <w:sz w:val="28"/>
          <w:szCs w:val="28"/>
        </w:rPr>
        <w:lastRenderedPageBreak/>
        <w:t>организован их учет и передача региональному оператору, а также обучение руководителя в области экологической безопасности.</w:t>
      </w:r>
    </w:p>
    <w:p w14:paraId="1E3149CC" w14:textId="5BC1B2A3" w:rsidR="00E9117E" w:rsidRDefault="00E9117E" w:rsidP="00E9117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E9117E" w:rsidRPr="000A4B6A" w14:paraId="23BF7261" w14:textId="77777777" w:rsidTr="00542EC0">
        <w:tc>
          <w:tcPr>
            <w:tcW w:w="4111" w:type="dxa"/>
            <w:tcMar>
              <w:left w:w="0" w:type="dxa"/>
              <w:right w:w="0" w:type="dxa"/>
            </w:tcMar>
            <w:vAlign w:val="bottom"/>
          </w:tcPr>
          <w:p w14:paraId="1B330D03" w14:textId="77777777" w:rsidR="00E9117E" w:rsidRDefault="00E9117E" w:rsidP="00542EC0">
            <w:pPr>
              <w:tabs>
                <w:tab w:val="left" w:pos="3676"/>
              </w:tabs>
              <w:spacing w:line="240" w:lineRule="exact"/>
              <w:jc w:val="both"/>
              <w:rPr>
                <w:rFonts w:ascii="Times New Roman" w:hAnsi="Times New Roman" w:cs="Times New Roman"/>
                <w:sz w:val="28"/>
                <w:szCs w:val="28"/>
              </w:rPr>
            </w:pPr>
          </w:p>
          <w:p w14:paraId="1086F05A" w14:textId="77777777" w:rsidR="00E9117E" w:rsidRPr="00AA5232" w:rsidRDefault="00E9117E" w:rsidP="00542EC0">
            <w:pPr>
              <w:tabs>
                <w:tab w:val="left" w:pos="3676"/>
              </w:tabs>
              <w:spacing w:line="240" w:lineRule="exact"/>
              <w:jc w:val="both"/>
              <w:rPr>
                <w:rFonts w:ascii="Times New Roman" w:hAnsi="Times New Roman" w:cs="Times New Roman"/>
                <w:sz w:val="28"/>
                <w:szCs w:val="28"/>
              </w:rPr>
            </w:pPr>
            <w:r>
              <w:rPr>
                <w:rFonts w:ascii="Times New Roman" w:hAnsi="Times New Roman" w:cs="Times New Roman"/>
                <w:sz w:val="28"/>
                <w:szCs w:val="28"/>
              </w:rPr>
              <w:t>По требованию прокуратуры обеспечена законность установления границ населенного пункта на Байкале</w:t>
            </w:r>
          </w:p>
        </w:tc>
      </w:tr>
    </w:tbl>
    <w:p w14:paraId="0293CA3C" w14:textId="77777777" w:rsidR="00E9117E" w:rsidRPr="000A4B6A" w:rsidRDefault="00E9117E" w:rsidP="00E9117E">
      <w:pPr>
        <w:tabs>
          <w:tab w:val="left" w:pos="4395"/>
        </w:tabs>
        <w:spacing w:after="0" w:line="240" w:lineRule="exact"/>
        <w:jc w:val="both"/>
        <w:rPr>
          <w:rFonts w:ascii="Times New Roman" w:hAnsi="Times New Roman" w:cs="Times New Roman"/>
          <w:sz w:val="28"/>
          <w:szCs w:val="28"/>
        </w:rPr>
      </w:pPr>
    </w:p>
    <w:p w14:paraId="7AC20ED9" w14:textId="77777777" w:rsidR="00E9117E" w:rsidRDefault="00E9117E" w:rsidP="00E9117E">
      <w:pPr>
        <w:spacing w:after="0" w:line="240" w:lineRule="auto"/>
        <w:ind w:firstLine="720"/>
        <w:jc w:val="both"/>
        <w:rPr>
          <w:rFonts w:ascii="Times New Roman" w:hAnsi="Times New Roman" w:cs="Times New Roman"/>
          <w:sz w:val="28"/>
          <w:szCs w:val="28"/>
        </w:rPr>
      </w:pPr>
      <w:r w:rsidRPr="00D710F2">
        <w:rPr>
          <w:rFonts w:ascii="Times New Roman" w:hAnsi="Times New Roman" w:cs="Times New Roman"/>
          <w:sz w:val="28"/>
          <w:szCs w:val="28"/>
        </w:rPr>
        <w:t>В ходе осуществления надзора за исполнением Поручения Президента РФ Северобайкальской межрайонной природоохранной прокуратурой</w:t>
      </w:r>
      <w:r>
        <w:rPr>
          <w:rFonts w:ascii="Times New Roman" w:hAnsi="Times New Roman" w:cs="Times New Roman"/>
          <w:sz w:val="28"/>
          <w:szCs w:val="28"/>
        </w:rPr>
        <w:t xml:space="preserve"> установлен факт установления границ города Северобайкальск с нарушением требований закона</w:t>
      </w:r>
      <w:r w:rsidRPr="00D710F2">
        <w:rPr>
          <w:rFonts w:ascii="Times New Roman" w:hAnsi="Times New Roman" w:cs="Times New Roman"/>
          <w:sz w:val="28"/>
          <w:szCs w:val="28"/>
        </w:rPr>
        <w:t>.</w:t>
      </w:r>
    </w:p>
    <w:p w14:paraId="01C09DBD" w14:textId="77777777" w:rsidR="00E9117E" w:rsidRPr="00D710F2" w:rsidRDefault="00E9117E" w:rsidP="00E911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 исполнение представления прокуратуры органами местного самоуправления из границ населенного пункта исключены земли лесного фонда Центральной экологической зоны Байкальской природной территории на площади более 40 гектаров.</w:t>
      </w:r>
    </w:p>
    <w:p w14:paraId="30EF01C4" w14:textId="55700C4A" w:rsidR="00E9117E" w:rsidRDefault="00E9117E" w:rsidP="00E9117E">
      <w:pPr>
        <w:rPr>
          <w:rFonts w:ascii="Times New Roman" w:hAnsi="Times New Roman" w:cs="Times New Roman"/>
          <w:sz w:val="28"/>
          <w:szCs w:val="28"/>
        </w:rPr>
      </w:pPr>
    </w:p>
    <w:p w14:paraId="4694484E" w14:textId="41A6A583" w:rsidR="00E9117E" w:rsidRDefault="00E9117E" w:rsidP="00E9117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tblGrid>
      <w:tr w:rsidR="00E9117E" w14:paraId="2BB59A40" w14:textId="77777777" w:rsidTr="00542EC0">
        <w:tc>
          <w:tcPr>
            <w:tcW w:w="4395" w:type="dxa"/>
            <w:tcMar>
              <w:left w:w="0" w:type="dxa"/>
              <w:right w:w="0" w:type="dxa"/>
            </w:tcMar>
            <w:vAlign w:val="bottom"/>
          </w:tcPr>
          <w:p w14:paraId="662B71B2" w14:textId="77777777" w:rsidR="00E9117E" w:rsidRDefault="00E9117E" w:rsidP="00542EC0">
            <w:pPr>
              <w:tabs>
                <w:tab w:val="left" w:pos="3676"/>
              </w:tabs>
              <w:spacing w:before="240" w:line="240" w:lineRule="exact"/>
              <w:rPr>
                <w:rFonts w:ascii="Times New Roman" w:hAnsi="Times New Roman" w:cs="Times New Roman"/>
                <w:sz w:val="28"/>
                <w:szCs w:val="28"/>
              </w:rPr>
            </w:pPr>
            <w:r>
              <w:rPr>
                <w:rFonts w:ascii="Times New Roman" w:hAnsi="Times New Roman" w:cs="Times New Roman"/>
                <w:sz w:val="28"/>
                <w:szCs w:val="28"/>
              </w:rPr>
              <w:t>По требованию прокуратуры с недропользователя будет взыскан вред, причиненный окружающей среде</w:t>
            </w:r>
          </w:p>
        </w:tc>
      </w:tr>
    </w:tbl>
    <w:p w14:paraId="70EB41E5" w14:textId="77777777" w:rsidR="00E9117E" w:rsidRDefault="00E9117E" w:rsidP="00E9117E">
      <w:pPr>
        <w:tabs>
          <w:tab w:val="left" w:pos="4395"/>
        </w:tabs>
        <w:spacing w:after="0" w:line="240" w:lineRule="auto"/>
        <w:rPr>
          <w:rFonts w:ascii="Times New Roman" w:hAnsi="Times New Roman" w:cs="Times New Roman"/>
          <w:sz w:val="28"/>
          <w:szCs w:val="28"/>
        </w:rPr>
      </w:pPr>
    </w:p>
    <w:p w14:paraId="0C4BD452" w14:textId="77777777" w:rsidR="00E9117E" w:rsidRDefault="00E9117E" w:rsidP="00E9117E">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Северобайкальской межрайонной природоохранной </w:t>
      </w:r>
      <w:r>
        <w:rPr>
          <w:rFonts w:ascii="Times New Roman" w:hAnsi="Times New Roman"/>
          <w:sz w:val="28"/>
          <w:szCs w:val="28"/>
        </w:rPr>
        <w:t xml:space="preserve">прокуратурой установлено, что на основании лицензии и договора аренды </w:t>
      </w:r>
      <w:proofErr w:type="spellStart"/>
      <w:r>
        <w:rPr>
          <w:rFonts w:ascii="Times New Roman" w:hAnsi="Times New Roman"/>
          <w:sz w:val="28"/>
          <w:szCs w:val="28"/>
        </w:rPr>
        <w:t>хозсубъект</w:t>
      </w:r>
      <w:proofErr w:type="spellEnd"/>
      <w:r>
        <w:rPr>
          <w:rFonts w:ascii="Times New Roman" w:hAnsi="Times New Roman"/>
          <w:sz w:val="28"/>
          <w:szCs w:val="28"/>
        </w:rPr>
        <w:t xml:space="preserve"> осуществлял добычу золота на лесном участке, расположенном в границах центральной экологической зоны Байкальской природной территории. Вместе с тем, в ходе добычи не учтено расположение участка в водоохранной зоне нерестовой реки, осуществлена сплошная рубка лесных насаждений, запрещенные законом.</w:t>
      </w:r>
    </w:p>
    <w:p w14:paraId="541D1771" w14:textId="77777777" w:rsidR="00E9117E" w:rsidRDefault="00E9117E" w:rsidP="00E9117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С целью устранения указанных нарушений, 31.10.2022 в Северобайкальский городской суд направлено исковое заявление </w:t>
      </w:r>
      <w:r w:rsidRPr="00AB4CFF">
        <w:rPr>
          <w:rFonts w:ascii="Times New Roman" w:hAnsi="Times New Roman" w:cs="Times New Roman"/>
          <w:sz w:val="28"/>
          <w:szCs w:val="28"/>
        </w:rPr>
        <w:t xml:space="preserve">о признании незаконной деятельности по добыче золота россыпи, запрету </w:t>
      </w:r>
      <w:r>
        <w:rPr>
          <w:rFonts w:ascii="Times New Roman" w:hAnsi="Times New Roman" w:cs="Times New Roman"/>
          <w:sz w:val="28"/>
          <w:szCs w:val="28"/>
        </w:rPr>
        <w:t xml:space="preserve">ее </w:t>
      </w:r>
      <w:r w:rsidRPr="00AB4CFF">
        <w:rPr>
          <w:rFonts w:ascii="Times New Roman" w:hAnsi="Times New Roman" w:cs="Times New Roman"/>
          <w:sz w:val="28"/>
          <w:szCs w:val="28"/>
        </w:rPr>
        <w:t>осуществл</w:t>
      </w:r>
      <w:r>
        <w:rPr>
          <w:rFonts w:ascii="Times New Roman" w:hAnsi="Times New Roman" w:cs="Times New Roman"/>
          <w:sz w:val="28"/>
          <w:szCs w:val="28"/>
        </w:rPr>
        <w:t>ения</w:t>
      </w:r>
      <w:r w:rsidRPr="00AB4CF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B4CFF">
        <w:rPr>
          <w:rFonts w:ascii="Times New Roman" w:hAnsi="Times New Roman" w:cs="Times New Roman"/>
          <w:sz w:val="28"/>
          <w:szCs w:val="28"/>
        </w:rPr>
        <w:t>взысканию вреда, причиненного государственному лесному фонду в результате осуществления запрещенной законом деятельности в размере 9 891</w:t>
      </w:r>
      <w:r>
        <w:rPr>
          <w:rFonts w:ascii="Times New Roman" w:hAnsi="Times New Roman" w:cs="Times New Roman"/>
          <w:sz w:val="28"/>
          <w:szCs w:val="28"/>
        </w:rPr>
        <w:t> </w:t>
      </w:r>
      <w:r w:rsidRPr="00AB4CFF">
        <w:rPr>
          <w:rFonts w:ascii="Times New Roman" w:hAnsi="Times New Roman" w:cs="Times New Roman"/>
          <w:sz w:val="28"/>
          <w:szCs w:val="28"/>
        </w:rPr>
        <w:t>331</w:t>
      </w:r>
      <w:r>
        <w:rPr>
          <w:rFonts w:ascii="Times New Roman" w:hAnsi="Times New Roman" w:cs="Times New Roman"/>
          <w:sz w:val="28"/>
          <w:szCs w:val="28"/>
        </w:rPr>
        <w:t xml:space="preserve"> руб.</w:t>
      </w:r>
    </w:p>
    <w:p w14:paraId="31286FE0" w14:textId="11B02EE7" w:rsidR="00E9117E" w:rsidRDefault="00E9117E" w:rsidP="00E9117E">
      <w:pPr>
        <w:rPr>
          <w:rFonts w:ascii="Times New Roman" w:hAnsi="Times New Roman" w:cs="Times New Roman"/>
          <w:sz w:val="28"/>
          <w:szCs w:val="28"/>
        </w:rPr>
      </w:pPr>
      <w:r>
        <w:rPr>
          <w:rFonts w:ascii="Times New Roman" w:hAnsi="Times New Roman" w:cs="Times New Roman"/>
          <w:sz w:val="28"/>
          <w:szCs w:val="28"/>
        </w:rPr>
        <w:t>Решением суда от 06.03.2023 требования прокурора удовлетворены, оставлены без изменения апелляционным определением Верховного суда Республики Бурятия.</w:t>
      </w:r>
    </w:p>
    <w:p w14:paraId="2F041E06" w14:textId="6C9F90BD" w:rsidR="00E9117E" w:rsidRDefault="00E9117E" w:rsidP="00E9117E">
      <w:pPr>
        <w:rPr>
          <w:rFonts w:ascii="Times New Roman" w:hAnsi="Times New Roman" w:cs="Times New Roman"/>
          <w:sz w:val="28"/>
          <w:szCs w:val="28"/>
        </w:rPr>
      </w:pPr>
    </w:p>
    <w:p w14:paraId="40809FB7" w14:textId="77777777" w:rsidR="00E9117E" w:rsidRDefault="00E9117E" w:rsidP="00E9117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E9117E" w:rsidRPr="000A4B6A" w14:paraId="57368C48" w14:textId="77777777" w:rsidTr="00542EC0">
        <w:tc>
          <w:tcPr>
            <w:tcW w:w="4111" w:type="dxa"/>
            <w:tcMar>
              <w:left w:w="0" w:type="dxa"/>
              <w:right w:w="0" w:type="dxa"/>
            </w:tcMar>
            <w:vAlign w:val="bottom"/>
          </w:tcPr>
          <w:p w14:paraId="1DC6F4D1" w14:textId="77777777" w:rsidR="00E9117E" w:rsidRDefault="00E9117E" w:rsidP="00542EC0">
            <w:pPr>
              <w:tabs>
                <w:tab w:val="left" w:pos="3676"/>
              </w:tabs>
              <w:spacing w:line="240" w:lineRule="exact"/>
              <w:jc w:val="both"/>
              <w:rPr>
                <w:rFonts w:ascii="Times New Roman" w:hAnsi="Times New Roman" w:cs="Times New Roman"/>
                <w:sz w:val="28"/>
                <w:szCs w:val="28"/>
              </w:rPr>
            </w:pPr>
          </w:p>
          <w:p w14:paraId="74AACAE4" w14:textId="77777777" w:rsidR="00E9117E" w:rsidRPr="00AA5232" w:rsidRDefault="00E9117E" w:rsidP="00542EC0">
            <w:pPr>
              <w:tabs>
                <w:tab w:val="left" w:pos="3676"/>
              </w:tabs>
              <w:spacing w:line="240" w:lineRule="exact"/>
              <w:jc w:val="both"/>
              <w:rPr>
                <w:rFonts w:ascii="Times New Roman" w:hAnsi="Times New Roman" w:cs="Times New Roman"/>
                <w:sz w:val="28"/>
                <w:szCs w:val="28"/>
              </w:rPr>
            </w:pPr>
            <w:r>
              <w:rPr>
                <w:rFonts w:ascii="Times New Roman" w:hAnsi="Times New Roman" w:cs="Times New Roman"/>
                <w:sz w:val="28"/>
                <w:szCs w:val="28"/>
              </w:rPr>
              <w:lastRenderedPageBreak/>
              <w:t>По требованию прокуратуры будет поставлена техника для тушения лесных пожаров</w:t>
            </w:r>
          </w:p>
        </w:tc>
      </w:tr>
    </w:tbl>
    <w:p w14:paraId="62B07EF2" w14:textId="77777777" w:rsidR="00E9117E" w:rsidRPr="000A4B6A" w:rsidRDefault="00E9117E" w:rsidP="00E9117E">
      <w:pPr>
        <w:tabs>
          <w:tab w:val="left" w:pos="4395"/>
        </w:tabs>
        <w:spacing w:after="0" w:line="240" w:lineRule="exact"/>
        <w:jc w:val="both"/>
        <w:rPr>
          <w:rFonts w:ascii="Times New Roman" w:hAnsi="Times New Roman" w:cs="Times New Roman"/>
          <w:sz w:val="28"/>
          <w:szCs w:val="28"/>
        </w:rPr>
      </w:pPr>
    </w:p>
    <w:p w14:paraId="2802ED1F" w14:textId="77777777" w:rsidR="00E9117E" w:rsidRDefault="00E9117E" w:rsidP="00E911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Решением суда удовлетворены исковые требования Северобайкальской межрайонной природоохранной прокуратуры о возложении на органы и организации лесного хозяйства обязанности укомплектовать </w:t>
      </w:r>
      <w:proofErr w:type="spellStart"/>
      <w:r>
        <w:rPr>
          <w:rFonts w:ascii="Times New Roman" w:hAnsi="Times New Roman" w:cs="Times New Roman"/>
          <w:sz w:val="28"/>
          <w:szCs w:val="28"/>
        </w:rPr>
        <w:t>лесопожарные</w:t>
      </w:r>
      <w:proofErr w:type="spellEnd"/>
      <w:r>
        <w:rPr>
          <w:rFonts w:ascii="Times New Roman" w:hAnsi="Times New Roman" w:cs="Times New Roman"/>
          <w:sz w:val="28"/>
          <w:szCs w:val="28"/>
        </w:rPr>
        <w:t xml:space="preserve"> станции, а также </w:t>
      </w:r>
      <w:proofErr w:type="spellStart"/>
      <w:r>
        <w:rPr>
          <w:rFonts w:ascii="Times New Roman" w:hAnsi="Times New Roman" w:cs="Times New Roman"/>
          <w:sz w:val="28"/>
          <w:szCs w:val="28"/>
        </w:rPr>
        <w:t>Нижнеангарское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авиаотделение</w:t>
      </w:r>
      <w:proofErr w:type="spellEnd"/>
      <w:r>
        <w:rPr>
          <w:rFonts w:ascii="Times New Roman" w:hAnsi="Times New Roman" w:cs="Times New Roman"/>
          <w:sz w:val="28"/>
          <w:szCs w:val="28"/>
        </w:rPr>
        <w:t xml:space="preserve"> грузовой и специализированной техникой, предназначенной для тушения лесных пожаров на севере озера Байкал</w:t>
      </w:r>
      <w:r w:rsidRPr="00D710F2">
        <w:rPr>
          <w:rFonts w:ascii="Times New Roman" w:hAnsi="Times New Roman" w:cs="Times New Roman"/>
          <w:sz w:val="28"/>
          <w:szCs w:val="28"/>
        </w:rPr>
        <w:t>.</w:t>
      </w:r>
    </w:p>
    <w:p w14:paraId="134F849F" w14:textId="77777777" w:rsidR="00E9117E" w:rsidRPr="00D710F2" w:rsidRDefault="00E9117E" w:rsidP="00E9117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Исполнение решения суда находится на контроле природоохранной прокуратуры.</w:t>
      </w:r>
    </w:p>
    <w:p w14:paraId="4DDFD728" w14:textId="011CE4E8" w:rsidR="00E9117E" w:rsidRDefault="00E9117E" w:rsidP="00E9117E">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tblGrid>
      <w:tr w:rsidR="00D579E8" w14:paraId="09FA2952" w14:textId="77777777" w:rsidTr="00542EC0">
        <w:tc>
          <w:tcPr>
            <w:tcW w:w="4395" w:type="dxa"/>
            <w:tcMar>
              <w:left w:w="0" w:type="dxa"/>
              <w:right w:w="0" w:type="dxa"/>
            </w:tcMar>
            <w:vAlign w:val="bottom"/>
          </w:tcPr>
          <w:p w14:paraId="58888F9C" w14:textId="77777777" w:rsidR="00D579E8" w:rsidRDefault="00D579E8" w:rsidP="00542EC0">
            <w:pPr>
              <w:tabs>
                <w:tab w:val="left" w:pos="3676"/>
              </w:tabs>
              <w:spacing w:before="240" w:line="240" w:lineRule="exact"/>
              <w:rPr>
                <w:rFonts w:ascii="Times New Roman" w:hAnsi="Times New Roman" w:cs="Times New Roman"/>
                <w:sz w:val="28"/>
                <w:szCs w:val="28"/>
              </w:rPr>
            </w:pPr>
            <w:r>
              <w:rPr>
                <w:rFonts w:ascii="Times New Roman" w:hAnsi="Times New Roman" w:cs="Times New Roman"/>
                <w:sz w:val="28"/>
                <w:szCs w:val="28"/>
              </w:rPr>
              <w:t>По требованию прокуратуры органами местного самоуправления увеличен охват системы оповещения населения о чрезвычайных ситуациях</w:t>
            </w:r>
          </w:p>
        </w:tc>
      </w:tr>
    </w:tbl>
    <w:p w14:paraId="5D0FD381" w14:textId="77777777" w:rsidR="00D579E8" w:rsidRDefault="00D579E8" w:rsidP="00D579E8">
      <w:pPr>
        <w:tabs>
          <w:tab w:val="left" w:pos="4395"/>
        </w:tabs>
        <w:spacing w:after="0" w:line="240" w:lineRule="auto"/>
        <w:rPr>
          <w:rFonts w:ascii="Times New Roman" w:hAnsi="Times New Roman" w:cs="Times New Roman"/>
          <w:sz w:val="28"/>
          <w:szCs w:val="28"/>
        </w:rPr>
      </w:pPr>
    </w:p>
    <w:p w14:paraId="4331D5DA" w14:textId="77777777" w:rsidR="00D579E8" w:rsidRDefault="00D579E8" w:rsidP="00D579E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Северобайкальской межрайонной природоохранной прокуратурой </w:t>
      </w:r>
      <w:proofErr w:type="gramStart"/>
      <w:r>
        <w:rPr>
          <w:rFonts w:ascii="Times New Roman" w:hAnsi="Times New Roman" w:cs="Times New Roman"/>
          <w:sz w:val="28"/>
          <w:szCs w:val="28"/>
        </w:rPr>
        <w:t>в ходе</w:t>
      </w:r>
      <w:proofErr w:type="gramEnd"/>
      <w:r>
        <w:rPr>
          <w:rFonts w:ascii="Times New Roman" w:hAnsi="Times New Roman" w:cs="Times New Roman"/>
          <w:sz w:val="28"/>
          <w:szCs w:val="28"/>
        </w:rPr>
        <w:t xml:space="preserve"> проведенной в августе 2022 года проверки в деятельности органов местного самоуправления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-Ленского района выявлены нарушения законодательства о защите населения и территорий от чрезвычайных ситуаций природного и техногенного характера.</w:t>
      </w:r>
    </w:p>
    <w:p w14:paraId="69E5EBCD" w14:textId="77777777" w:rsidR="00D579E8" w:rsidRDefault="00D579E8" w:rsidP="00D579E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Прокуратурой установлено, что охват автоматизированной системой оповещения о чрезвычайных ситуациях составляет всего 20,85 %</w:t>
      </w:r>
      <w:r w:rsidRPr="005F503E">
        <w:rPr>
          <w:rFonts w:ascii="Times New Roman" w:hAnsi="Times New Roman" w:cs="Times New Roman"/>
          <w:sz w:val="28"/>
          <w:szCs w:val="28"/>
        </w:rPr>
        <w:t xml:space="preserve"> </w:t>
      </w:r>
      <w:r>
        <w:rPr>
          <w:rFonts w:ascii="Times New Roman" w:hAnsi="Times New Roman" w:cs="Times New Roman"/>
          <w:sz w:val="28"/>
          <w:szCs w:val="28"/>
        </w:rPr>
        <w:t>населения района, что не позволяло обеспечить своевременное и полное информирование граждан о ситуациях, угрожающих их жизни, здоровью и имуществу.</w:t>
      </w:r>
    </w:p>
    <w:p w14:paraId="34940EFC" w14:textId="77777777" w:rsidR="00D579E8" w:rsidRDefault="00D579E8" w:rsidP="00D579E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исполнение представления администрацией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-Ленского района в 2022 году и истекшем периоде 2023 года установлено недостающее оборудование, позволяющее обеспечить оповещение 94,4 % населения района.</w:t>
      </w:r>
    </w:p>
    <w:p w14:paraId="4C863C52" w14:textId="06C0E165" w:rsidR="00D579E8" w:rsidRDefault="00D579E8" w:rsidP="00D579E8">
      <w:pPr>
        <w:rPr>
          <w:rFonts w:ascii="Times New Roman" w:hAnsi="Times New Roman" w:cs="Times New Roman"/>
          <w:sz w:val="28"/>
          <w:szCs w:val="28"/>
        </w:rPr>
      </w:pPr>
      <w:r>
        <w:rPr>
          <w:rFonts w:ascii="Times New Roman" w:hAnsi="Times New Roman" w:cs="Times New Roman"/>
          <w:sz w:val="28"/>
          <w:szCs w:val="28"/>
        </w:rPr>
        <w:t>Работа в указанном направлении уполномоченным органом продолжается.</w:t>
      </w:r>
    </w:p>
    <w:p w14:paraId="30938276" w14:textId="2600A722" w:rsidR="00D579E8" w:rsidRDefault="00D579E8" w:rsidP="00D579E8">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D579E8" w:rsidRPr="000A4B6A" w14:paraId="4BACB296" w14:textId="77777777" w:rsidTr="00542EC0">
        <w:tc>
          <w:tcPr>
            <w:tcW w:w="4111" w:type="dxa"/>
            <w:tcMar>
              <w:left w:w="0" w:type="dxa"/>
              <w:right w:w="0" w:type="dxa"/>
            </w:tcMar>
            <w:vAlign w:val="bottom"/>
          </w:tcPr>
          <w:p w14:paraId="78063C25" w14:textId="77777777" w:rsidR="00D579E8" w:rsidRDefault="00D579E8" w:rsidP="00542EC0">
            <w:pPr>
              <w:tabs>
                <w:tab w:val="left" w:pos="3676"/>
              </w:tabs>
              <w:spacing w:line="240" w:lineRule="exact"/>
              <w:jc w:val="both"/>
              <w:rPr>
                <w:rFonts w:ascii="Times New Roman" w:hAnsi="Times New Roman" w:cs="Times New Roman"/>
                <w:sz w:val="28"/>
                <w:szCs w:val="28"/>
              </w:rPr>
            </w:pPr>
          </w:p>
          <w:p w14:paraId="223E50C1" w14:textId="77777777" w:rsidR="00D579E8" w:rsidRPr="00AA5232" w:rsidRDefault="00D579E8" w:rsidP="00542EC0">
            <w:pPr>
              <w:tabs>
                <w:tab w:val="left" w:pos="3676"/>
              </w:tabs>
              <w:spacing w:line="240" w:lineRule="exact"/>
              <w:jc w:val="both"/>
              <w:rPr>
                <w:rFonts w:ascii="Times New Roman" w:hAnsi="Times New Roman" w:cs="Times New Roman"/>
                <w:sz w:val="28"/>
                <w:szCs w:val="28"/>
              </w:rPr>
            </w:pPr>
            <w:r>
              <w:rPr>
                <w:rFonts w:ascii="Times New Roman" w:hAnsi="Times New Roman" w:cs="Times New Roman"/>
                <w:sz w:val="28"/>
                <w:szCs w:val="28"/>
              </w:rPr>
              <w:t>По требованию прокуратуры проводится работа по уничтожению браконьерских рыболовных сетей</w:t>
            </w:r>
          </w:p>
        </w:tc>
      </w:tr>
    </w:tbl>
    <w:p w14:paraId="3B4C005B" w14:textId="77777777" w:rsidR="00D579E8" w:rsidRPr="000A4B6A" w:rsidRDefault="00D579E8" w:rsidP="00D579E8">
      <w:pPr>
        <w:tabs>
          <w:tab w:val="left" w:pos="4395"/>
        </w:tabs>
        <w:spacing w:after="0" w:line="240" w:lineRule="exact"/>
        <w:jc w:val="both"/>
        <w:rPr>
          <w:rFonts w:ascii="Times New Roman" w:hAnsi="Times New Roman" w:cs="Times New Roman"/>
          <w:sz w:val="28"/>
          <w:szCs w:val="28"/>
        </w:rPr>
      </w:pPr>
    </w:p>
    <w:p w14:paraId="6DB6710E" w14:textId="77777777" w:rsidR="00D579E8" w:rsidRDefault="00D579E8" w:rsidP="00D579E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искового заявления Северобайкальского межрайонного природоохранного прокурора судом принято решение о признании бесхозяйными и передаче для уничтожения четырех рыболовных сетей.</w:t>
      </w:r>
    </w:p>
    <w:p w14:paraId="0B1C29AA" w14:textId="77777777" w:rsidR="00D579E8" w:rsidRDefault="00D579E8" w:rsidP="00D579E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Указанные сети общей длиной 190 м были обнаружены в акватории озера Байкал и использовались для незаконной добычи водных биологических ресурсов.</w:t>
      </w:r>
    </w:p>
    <w:p w14:paraId="527710BC" w14:textId="77777777" w:rsidR="00D579E8" w:rsidRPr="000A4B6A" w:rsidRDefault="00D579E8" w:rsidP="00D579E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Исполнение решения суда находится на контроле прокуратуры.</w:t>
      </w:r>
    </w:p>
    <w:p w14:paraId="02189B06" w14:textId="391BADDE" w:rsidR="00D579E8" w:rsidRDefault="00D579E8" w:rsidP="00D579E8">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D579E8" w:rsidRPr="000A4B6A" w14:paraId="16438086" w14:textId="77777777" w:rsidTr="00542EC0">
        <w:tc>
          <w:tcPr>
            <w:tcW w:w="4111" w:type="dxa"/>
            <w:tcMar>
              <w:left w:w="0" w:type="dxa"/>
              <w:right w:w="0" w:type="dxa"/>
            </w:tcMar>
            <w:vAlign w:val="bottom"/>
          </w:tcPr>
          <w:p w14:paraId="77A51D4E" w14:textId="77777777" w:rsidR="00D579E8" w:rsidRDefault="00D579E8" w:rsidP="00542EC0">
            <w:pPr>
              <w:tabs>
                <w:tab w:val="left" w:pos="3676"/>
              </w:tabs>
              <w:spacing w:line="240" w:lineRule="exact"/>
              <w:jc w:val="both"/>
              <w:rPr>
                <w:rFonts w:ascii="Times New Roman" w:hAnsi="Times New Roman" w:cs="Times New Roman"/>
                <w:sz w:val="28"/>
                <w:szCs w:val="28"/>
              </w:rPr>
            </w:pPr>
          </w:p>
          <w:p w14:paraId="146232CC" w14:textId="77777777" w:rsidR="00D579E8" w:rsidRPr="00AA5232" w:rsidRDefault="00D579E8" w:rsidP="00542EC0">
            <w:pPr>
              <w:tabs>
                <w:tab w:val="left" w:pos="3676"/>
              </w:tabs>
              <w:spacing w:line="240" w:lineRule="exact"/>
              <w:jc w:val="both"/>
              <w:rPr>
                <w:rFonts w:ascii="Times New Roman" w:hAnsi="Times New Roman" w:cs="Times New Roman"/>
                <w:sz w:val="28"/>
                <w:szCs w:val="28"/>
              </w:rPr>
            </w:pPr>
            <w:r>
              <w:rPr>
                <w:rFonts w:ascii="Times New Roman" w:hAnsi="Times New Roman" w:cs="Times New Roman"/>
                <w:sz w:val="28"/>
                <w:szCs w:val="28"/>
              </w:rPr>
              <w:t>По иску прокуратуры взыскан ущерб, причиненный животному миру</w:t>
            </w:r>
          </w:p>
        </w:tc>
      </w:tr>
    </w:tbl>
    <w:p w14:paraId="36A641F0" w14:textId="77777777" w:rsidR="00D579E8" w:rsidRPr="000A4B6A" w:rsidRDefault="00D579E8" w:rsidP="00D579E8">
      <w:pPr>
        <w:tabs>
          <w:tab w:val="left" w:pos="4395"/>
        </w:tabs>
        <w:spacing w:after="0" w:line="240" w:lineRule="exact"/>
        <w:jc w:val="both"/>
        <w:rPr>
          <w:rFonts w:ascii="Times New Roman" w:hAnsi="Times New Roman" w:cs="Times New Roman"/>
          <w:sz w:val="28"/>
          <w:szCs w:val="28"/>
        </w:rPr>
      </w:pPr>
    </w:p>
    <w:p w14:paraId="233C62F0" w14:textId="77777777" w:rsidR="00D579E8" w:rsidRDefault="00D579E8" w:rsidP="00D579E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искового заявления Северобайкальского межрайонного природоохранного прокурора судом с арендатора лесного участка в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-Ленском районе взыскан ущерб, причиненный уничтожением среды обитания животного мира в результате заготовки древесины.</w:t>
      </w:r>
    </w:p>
    <w:p w14:paraId="5EAC675A" w14:textId="77777777" w:rsidR="00D579E8" w:rsidRDefault="00D579E8" w:rsidP="00D579E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Сумма взысканного ущерба составила 162 тыс. руб.</w:t>
      </w:r>
    </w:p>
    <w:p w14:paraId="1705E38E" w14:textId="77777777" w:rsidR="00D579E8" w:rsidRDefault="00D579E8" w:rsidP="00D579E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в текущем году по искам природоохранной прокуратуры в бюджет муниципального образования </w:t>
      </w:r>
      <w:proofErr w:type="spellStart"/>
      <w:r>
        <w:rPr>
          <w:rFonts w:ascii="Times New Roman" w:hAnsi="Times New Roman" w:cs="Times New Roman"/>
          <w:sz w:val="28"/>
          <w:szCs w:val="28"/>
        </w:rPr>
        <w:t>Казачинско</w:t>
      </w:r>
      <w:proofErr w:type="spellEnd"/>
      <w:r>
        <w:rPr>
          <w:rFonts w:ascii="Times New Roman" w:hAnsi="Times New Roman" w:cs="Times New Roman"/>
          <w:sz w:val="28"/>
          <w:szCs w:val="28"/>
        </w:rPr>
        <w:t>-Ленский район фактически поступили денежные средства в размере 1 989 тыс. руб., которые подлежат расходованию на экологические нужды.</w:t>
      </w:r>
    </w:p>
    <w:p w14:paraId="75E9E833" w14:textId="77777777" w:rsidR="00D579E8" w:rsidRPr="00E9117E" w:rsidRDefault="00D579E8" w:rsidP="00D579E8">
      <w:pPr>
        <w:rPr>
          <w:rFonts w:ascii="Times New Roman" w:hAnsi="Times New Roman" w:cs="Times New Roman"/>
          <w:sz w:val="28"/>
          <w:szCs w:val="28"/>
        </w:rPr>
      </w:pPr>
      <w:bookmarkStart w:id="0" w:name="_GoBack"/>
      <w:bookmarkEnd w:id="0"/>
    </w:p>
    <w:sectPr w:rsidR="00D579E8" w:rsidRPr="00E91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37"/>
    <w:rsid w:val="00244637"/>
    <w:rsid w:val="00D579E8"/>
    <w:rsid w:val="00E9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FD23"/>
  <w15:chartTrackingRefBased/>
  <w15:docId w15:val="{297D9E45-DF75-46DE-B488-E3FA3773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9117E"/>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Кокорин Ян Григорьевич</dc:creator>
  <cp:keywords/>
  <dc:description/>
  <cp:lastModifiedBy>Кокорин Ян Григорьевич</cp:lastModifiedBy>
  <cp:revision>2</cp:revision>
  <dcterms:created xsi:type="dcterms:W3CDTF">2023-12-27T06:27:00Z</dcterms:created>
  <dcterms:modified xsi:type="dcterms:W3CDTF">2023-12-27T06:44:00Z</dcterms:modified>
</cp:coreProperties>
</file>